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25"/>
        <w:gridCol w:w="7161"/>
      </w:tblGrid>
      <w:tr w:rsidR="00874F25" w:rsidRPr="00031F6E" w14:paraId="5C03BB49" w14:textId="77777777" w:rsidTr="00A461A3">
        <w:trPr>
          <w:trHeight w:val="3960"/>
          <w:jc w:val="center"/>
        </w:trPr>
        <w:tc>
          <w:tcPr>
            <w:tcW w:w="1450" w:type="pct"/>
            <w:tcBorders>
              <w:top w:val="nil"/>
              <w:left w:val="nil"/>
              <w:bottom w:val="nil"/>
              <w:right w:val="nil"/>
            </w:tcBorders>
            <w:shd w:val="clear" w:color="auto" w:fill="auto"/>
          </w:tcPr>
          <w:p w14:paraId="44D638ED" w14:textId="77777777" w:rsidR="00874F25" w:rsidRPr="00031F6E" w:rsidRDefault="00874F25" w:rsidP="00A461A3">
            <w:pPr>
              <w:pStyle w:val="NoSpacing"/>
              <w:rPr>
                <w:rFonts w:ascii="Arial" w:eastAsia="Arial" w:hAnsi="Arial"/>
                <w:sz w:val="28"/>
                <w:szCs w:val="28"/>
              </w:rPr>
            </w:pPr>
          </w:p>
          <w:p w14:paraId="6952BD21" w14:textId="77777777" w:rsidR="00874F25" w:rsidRPr="00031F6E" w:rsidRDefault="00874F25" w:rsidP="00A461A3">
            <w:pPr>
              <w:pStyle w:val="NoSpacing"/>
              <w:rPr>
                <w:rFonts w:ascii="Arial" w:eastAsia="Arial" w:hAnsi="Arial"/>
                <w:sz w:val="28"/>
                <w:szCs w:val="28"/>
              </w:rPr>
            </w:pPr>
          </w:p>
          <w:p w14:paraId="262E7D72" w14:textId="77777777" w:rsidR="00874F25" w:rsidRPr="00031F6E" w:rsidRDefault="00874F25" w:rsidP="00A461A3">
            <w:pPr>
              <w:pStyle w:val="NoSpacing"/>
              <w:rPr>
                <w:rFonts w:ascii="Arial" w:eastAsia="Arial" w:hAnsi="Arial"/>
                <w:sz w:val="28"/>
                <w:szCs w:val="28"/>
              </w:rPr>
            </w:pPr>
          </w:p>
          <w:p w14:paraId="608F4BD0" w14:textId="77777777" w:rsidR="00874F25" w:rsidRPr="00031F6E" w:rsidRDefault="00874F25" w:rsidP="00A461A3">
            <w:pPr>
              <w:pStyle w:val="NoSpacing"/>
              <w:rPr>
                <w:rFonts w:ascii="Arial" w:eastAsia="Arial" w:hAnsi="Arial"/>
                <w:sz w:val="28"/>
                <w:szCs w:val="28"/>
              </w:rPr>
            </w:pPr>
          </w:p>
          <w:p w14:paraId="745C5CC0" w14:textId="77777777" w:rsidR="00874F25" w:rsidRPr="00031F6E" w:rsidRDefault="00874F25" w:rsidP="00A461A3">
            <w:pPr>
              <w:pStyle w:val="NoSpacing"/>
              <w:rPr>
                <w:rFonts w:ascii="Arial" w:eastAsia="Arial" w:hAnsi="Arial"/>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165F2B10" w14:textId="77777777" w:rsidR="00874F25" w:rsidRPr="00031F6E" w:rsidRDefault="004B18F6" w:rsidP="00A461A3">
            <w:pPr>
              <w:pStyle w:val="NoSpacing"/>
              <w:rPr>
                <w:rFonts w:ascii="Century Schoolbook" w:eastAsia="Arial" w:hAnsi="Century Schoolbook"/>
                <w:sz w:val="28"/>
                <w:szCs w:val="28"/>
              </w:rPr>
            </w:pPr>
            <w:r>
              <w:rPr>
                <w:rFonts w:ascii="Century Schoolbook" w:eastAsia="Arial" w:hAnsi="Century Schoolbook"/>
                <w:caps/>
                <w:noProof/>
                <w:sz w:val="28"/>
                <w:szCs w:val="28"/>
                <w:lang w:val="en-IE" w:eastAsia="en-IE"/>
              </w:rPr>
              <mc:AlternateContent>
                <mc:Choice Requires="wps">
                  <w:drawing>
                    <wp:anchor distT="0" distB="0" distL="114300" distR="114300" simplePos="0" relativeHeight="251658240" behindDoc="0" locked="0" layoutInCell="1" allowOverlap="1" wp14:anchorId="132FED0B" wp14:editId="30A5679C">
                      <wp:simplePos x="0" y="0"/>
                      <wp:positionH relativeFrom="column">
                        <wp:posOffset>-60325</wp:posOffset>
                      </wp:positionH>
                      <wp:positionV relativeFrom="paragraph">
                        <wp:posOffset>650240</wp:posOffset>
                      </wp:positionV>
                      <wp:extent cx="4530725" cy="2501900"/>
                      <wp:effectExtent l="0" t="254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5923B" w14:textId="77777777" w:rsidR="00874F25" w:rsidRPr="00C4679B" w:rsidRDefault="00874F25" w:rsidP="00874F25">
                                  <w:pPr>
                                    <w:spacing w:after="0"/>
                                    <w:rPr>
                                      <w:color w:val="424456"/>
                                      <w:sz w:val="110"/>
                                      <w:szCs w:val="110"/>
                                      <w:lang w:val="en-IE"/>
                                    </w:rPr>
                                  </w:pPr>
                                  <w:r w:rsidRPr="00C4679B">
                                    <w:rPr>
                                      <w:color w:val="424456"/>
                                      <w:sz w:val="110"/>
                                      <w:szCs w:val="110"/>
                                      <w:lang w:val="en-IE"/>
                                    </w:rPr>
                                    <w:t xml:space="preserve">Code of Behaviour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ED0B" id="_x0000_t202" coordsize="21600,21600" o:spt="202" path="m,l,21600r21600,l21600,xe">
                      <v:stroke joinstyle="miter"/>
                      <v:path gradientshapeok="t" o:connecttype="rect"/>
                    </v:shapetype>
                    <v:shape id="Text Box 3" o:spid="_x0000_s1026" type="#_x0000_t202" style="position:absolute;margin-left:-4.75pt;margin-top:51.2pt;width:356.7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" stroked="f">
                      <v:textbox>
                        <w:txbxContent>
                          <w:p w14:paraId="5175923B" w14:textId="77777777" w:rsidR="00874F25" w:rsidRPr="00C4679B" w:rsidRDefault="00874F25" w:rsidP="00874F25">
                            <w:pPr>
                              <w:spacing w:after="0"/>
                              <w:rPr>
                                <w:color w:val="424456"/>
                                <w:sz w:val="110"/>
                                <w:szCs w:val="110"/>
                                <w:lang w:val="en-IE"/>
                              </w:rPr>
                            </w:pPr>
                            <w:r w:rsidRPr="00C4679B">
                              <w:rPr>
                                <w:color w:val="424456"/>
                                <w:sz w:val="110"/>
                                <w:szCs w:val="110"/>
                                <w:lang w:val="en-IE"/>
                              </w:rPr>
                              <w:t xml:space="preserve">Code of Behaviour </w:t>
                            </w:r>
                          </w:p>
                        </w:txbxContent>
                      </v:textbox>
                    </v:shape>
                  </w:pict>
                </mc:Fallback>
              </mc:AlternateContent>
            </w:r>
            <w:r>
              <w:rPr>
                <w:rFonts w:ascii="Century Schoolbook" w:eastAsia="Arial" w:hAnsi="Century Schoolbook"/>
                <w:caps/>
                <w:noProof/>
                <w:sz w:val="28"/>
                <w:szCs w:val="28"/>
                <w:lang w:val="en-IE" w:eastAsia="en-IE"/>
              </w:rPr>
              <mc:AlternateContent>
                <mc:Choice Requires="wps">
                  <w:drawing>
                    <wp:anchor distT="0" distB="0" distL="114300" distR="114300" simplePos="0" relativeHeight="251657216" behindDoc="0" locked="0" layoutInCell="1" allowOverlap="1" wp14:anchorId="54849061" wp14:editId="7CA3C8BA">
                      <wp:simplePos x="0" y="0"/>
                      <wp:positionH relativeFrom="column">
                        <wp:posOffset>4083050</wp:posOffset>
                      </wp:positionH>
                      <wp:positionV relativeFrom="paragraph">
                        <wp:posOffset>-2416810</wp:posOffset>
                      </wp:positionV>
                      <wp:extent cx="519430" cy="876935"/>
                      <wp:effectExtent l="0" t="2540" r="1714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876935"/>
                              </a:xfrm>
                              <a:prstGeom prst="rect">
                                <a:avLst/>
                              </a:prstGeom>
                              <a:solidFill>
                                <a:srgbClr val="775F55"/>
                              </a:solidFill>
                              <a:ln>
                                <a:noFill/>
                              </a:ln>
                              <a:effectLst>
                                <a:outerShdw dist="28398" dir="3806097" algn="ctr" rotWithShape="0">
                                  <a:srgbClr val="55593B">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CD0A1A6" w14:textId="77777777" w:rsidR="00874F25" w:rsidRPr="00365CD1" w:rsidRDefault="00874F25" w:rsidP="00874F25">
                                  <w:pPr>
                                    <w:jc w:val="center"/>
                                    <w:rPr>
                                      <w:color w:val="FFFFFF"/>
                                      <w:sz w:val="120"/>
                                      <w:szCs w:val="120"/>
                                      <w:lang w:val="en-IE"/>
                                    </w:rPr>
                                  </w:pPr>
                                  <w:r w:rsidRPr="00365CD1">
                                    <w:rPr>
                                      <w:color w:val="FFFFFF"/>
                                      <w:sz w:val="120"/>
                                      <w:szCs w:val="120"/>
                                      <w:lang w:val="en-I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9061" id="Rectangle 2" o:spid="_x0000_s1027" style="position:absolute;margin-left:321.5pt;margin-top:-190.3pt;width:40.9pt;height:6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" fillcolor="#775f55" stroked="f" strokecolor="#f2f2f2" strokeweight="3pt">
                      <v:shadow on="t" color="#55593b" opacity=".5" offset="1pt"/>
                      <v:textbox>
                        <w:txbxContent>
                          <w:p w14:paraId="5CD0A1A6" w14:textId="77777777" w:rsidR="00874F25" w:rsidRPr="00365CD1" w:rsidRDefault="00874F25" w:rsidP="00874F25">
                            <w:pPr>
                              <w:jc w:val="center"/>
                              <w:rPr>
                                <w:color w:val="FFFFFF"/>
                                <w:sz w:val="120"/>
                                <w:szCs w:val="120"/>
                                <w:lang w:val="en-IE"/>
                              </w:rPr>
                            </w:pPr>
                            <w:r w:rsidRPr="00365CD1">
                              <w:rPr>
                                <w:color w:val="FFFFFF"/>
                                <w:sz w:val="120"/>
                                <w:szCs w:val="120"/>
                                <w:lang w:val="en-IE"/>
                              </w:rPr>
                              <w:t>1</w:t>
                            </w:r>
                          </w:p>
                        </w:txbxContent>
                      </v:textbox>
                    </v:rect>
                  </w:pict>
                </mc:Fallback>
              </mc:AlternateContent>
            </w:r>
          </w:p>
        </w:tc>
      </w:tr>
      <w:tr w:rsidR="00874F25" w:rsidRPr="00031F6E" w14:paraId="246A6BA2" w14:textId="77777777" w:rsidTr="00A461A3">
        <w:trPr>
          <w:jc w:val="center"/>
        </w:trPr>
        <w:tc>
          <w:tcPr>
            <w:tcW w:w="1450" w:type="pct"/>
            <w:tcBorders>
              <w:top w:val="nil"/>
              <w:left w:val="nil"/>
              <w:bottom w:val="nil"/>
              <w:right w:val="nil"/>
            </w:tcBorders>
            <w:shd w:val="clear" w:color="auto" w:fill="auto"/>
          </w:tcPr>
          <w:p w14:paraId="1634BB62" w14:textId="77777777" w:rsidR="00874F25" w:rsidRPr="00031F6E" w:rsidRDefault="00874F25" w:rsidP="00A461A3">
            <w:pPr>
              <w:pStyle w:val="NoSpacing"/>
              <w:rPr>
                <w:rFonts w:ascii="Arial" w:eastAsia="Arial" w:hAnsi="Arial"/>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00056C9B" w14:textId="77777777" w:rsidR="00874F25" w:rsidRPr="00031F6E" w:rsidRDefault="00874F25" w:rsidP="00A461A3">
            <w:pPr>
              <w:spacing w:after="0" w:line="240" w:lineRule="auto"/>
              <w:rPr>
                <w:rFonts w:ascii="Arial" w:eastAsia="Arial" w:hAnsi="Arial"/>
                <w:szCs w:val="24"/>
              </w:rPr>
            </w:pPr>
          </w:p>
          <w:p w14:paraId="6B242D27" w14:textId="77777777" w:rsidR="00874F25" w:rsidRPr="00031F6E" w:rsidRDefault="00874F25" w:rsidP="00A461A3">
            <w:pPr>
              <w:spacing w:after="0" w:line="240" w:lineRule="auto"/>
              <w:rPr>
                <w:rFonts w:ascii="Arial" w:eastAsia="Arial" w:hAnsi="Arial"/>
                <w:szCs w:val="24"/>
              </w:rPr>
            </w:pPr>
          </w:p>
          <w:p w14:paraId="65E52FDF" w14:textId="77777777" w:rsidR="00874F25" w:rsidRPr="00031F6E" w:rsidRDefault="00874F25" w:rsidP="00A461A3">
            <w:pPr>
              <w:spacing w:after="0" w:line="240" w:lineRule="auto"/>
              <w:rPr>
                <w:rFonts w:ascii="Arial" w:eastAsia="Arial" w:hAnsi="Arial"/>
                <w:szCs w:val="24"/>
              </w:rPr>
            </w:pPr>
          </w:p>
        </w:tc>
      </w:tr>
      <w:tr w:rsidR="00874F25" w:rsidRPr="00031F6E" w14:paraId="2843F864" w14:textId="77777777" w:rsidTr="00A461A3">
        <w:trPr>
          <w:trHeight w:val="864"/>
          <w:jc w:val="center"/>
        </w:trPr>
        <w:tc>
          <w:tcPr>
            <w:tcW w:w="1450" w:type="pct"/>
            <w:tcBorders>
              <w:top w:val="nil"/>
              <w:left w:val="nil"/>
              <w:bottom w:val="nil"/>
            </w:tcBorders>
            <w:shd w:val="clear" w:color="auto" w:fill="438086"/>
            <w:vAlign w:val="center"/>
          </w:tcPr>
          <w:p w14:paraId="21AFF5BA" w14:textId="77777777" w:rsidR="00874F25" w:rsidRPr="00031F6E" w:rsidRDefault="00874F25" w:rsidP="00A461A3">
            <w:pPr>
              <w:pStyle w:val="NoSpacing"/>
              <w:jc w:val="center"/>
              <w:rPr>
                <w:rFonts w:ascii="Arial" w:eastAsia="Arial" w:hAnsi="Arial"/>
                <w:sz w:val="32"/>
                <w:szCs w:val="32"/>
              </w:rPr>
            </w:pPr>
            <w:r w:rsidRPr="00031F6E">
              <w:rPr>
                <w:rFonts w:ascii="Arial" w:eastAsia="Arial" w:hAnsi="Arial"/>
                <w:sz w:val="32"/>
                <w:szCs w:val="32"/>
              </w:rPr>
              <w:t>July 2009</w:t>
            </w:r>
          </w:p>
        </w:tc>
        <w:tc>
          <w:tcPr>
            <w:tcW w:w="3550" w:type="pct"/>
            <w:tcBorders>
              <w:top w:val="nil"/>
              <w:bottom w:val="nil"/>
              <w:right w:val="nil"/>
            </w:tcBorders>
            <w:shd w:val="clear" w:color="auto" w:fill="53548A"/>
            <w:tcMar>
              <w:left w:w="216" w:type="dxa"/>
            </w:tcMar>
            <w:vAlign w:val="center"/>
          </w:tcPr>
          <w:p w14:paraId="7672AC2C" w14:textId="77777777" w:rsidR="00874F25" w:rsidRPr="00031F6E" w:rsidRDefault="000E7AFB" w:rsidP="00A461A3">
            <w:pPr>
              <w:pStyle w:val="NoSpacing"/>
              <w:rPr>
                <w:rFonts w:ascii="Arial" w:eastAsia="Arial" w:hAnsi="Arial"/>
                <w:sz w:val="40"/>
                <w:szCs w:val="40"/>
              </w:rPr>
            </w:pPr>
            <w:r>
              <w:rPr>
                <w:rFonts w:ascii="Arial" w:eastAsia="Arial" w:hAnsi="Arial"/>
                <w:sz w:val="40"/>
                <w:szCs w:val="40"/>
              </w:rPr>
              <w:t>Crinkill National School</w:t>
            </w:r>
          </w:p>
        </w:tc>
      </w:tr>
      <w:tr w:rsidR="00874F25" w:rsidRPr="00031F6E" w14:paraId="6B3EE54F" w14:textId="77777777" w:rsidTr="00A461A3">
        <w:trPr>
          <w:jc w:val="center"/>
        </w:trPr>
        <w:tc>
          <w:tcPr>
            <w:tcW w:w="1450" w:type="pct"/>
            <w:tcBorders>
              <w:top w:val="nil"/>
              <w:left w:val="nil"/>
              <w:bottom w:val="nil"/>
              <w:right w:val="nil"/>
            </w:tcBorders>
            <w:shd w:val="clear" w:color="auto" w:fill="auto"/>
            <w:vAlign w:val="center"/>
          </w:tcPr>
          <w:p w14:paraId="529CD717" w14:textId="77777777" w:rsidR="00874F25" w:rsidRPr="00031F6E" w:rsidRDefault="00874F25" w:rsidP="00A461A3">
            <w:pPr>
              <w:pStyle w:val="NoSpacing"/>
              <w:rPr>
                <w:rFonts w:ascii="Arial" w:eastAsia="Arial" w:hAnsi="Arial"/>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65F46120" w14:textId="77777777" w:rsidR="00874F25" w:rsidRPr="00031F6E" w:rsidRDefault="00874F25" w:rsidP="00A461A3">
            <w:pPr>
              <w:pStyle w:val="NoSpacing"/>
              <w:rPr>
                <w:rFonts w:ascii="Century Schoolbook" w:eastAsia="Arial" w:hAnsi="Century Schoolbook"/>
                <w:i/>
                <w:sz w:val="26"/>
                <w:szCs w:val="26"/>
              </w:rPr>
            </w:pPr>
          </w:p>
        </w:tc>
      </w:tr>
    </w:tbl>
    <w:p w14:paraId="66EFFBFC" w14:textId="77777777" w:rsidR="00874F25" w:rsidRPr="00031F6E" w:rsidRDefault="00874F25" w:rsidP="00874F25">
      <w:pPr>
        <w:spacing w:after="200" w:line="276" w:lineRule="auto"/>
      </w:pPr>
    </w:p>
    <w:p w14:paraId="1FA2EF28" w14:textId="77777777" w:rsidR="00874F25" w:rsidRPr="00031F6E" w:rsidRDefault="00874F25" w:rsidP="00874F25">
      <w:pPr>
        <w:spacing w:after="200" w:line="276" w:lineRule="auto"/>
      </w:pPr>
    </w:p>
    <w:p w14:paraId="48BD87A1" w14:textId="77777777" w:rsidR="00874F25" w:rsidRPr="00031F6E" w:rsidRDefault="00874F25" w:rsidP="00874F25">
      <w:pPr>
        <w:spacing w:after="200" w:line="276" w:lineRule="auto"/>
        <w:jc w:val="right"/>
      </w:pPr>
    </w:p>
    <w:p w14:paraId="2A090AE0" w14:textId="77777777" w:rsidR="00874F25" w:rsidRPr="00031F6E" w:rsidRDefault="00874F25" w:rsidP="00874F25">
      <w:pPr>
        <w:spacing w:after="200" w:line="276" w:lineRule="auto"/>
        <w:jc w:val="right"/>
      </w:pPr>
    </w:p>
    <w:p w14:paraId="37F2EF9E" w14:textId="77777777" w:rsidR="000E7AFB" w:rsidRDefault="000E7AFB" w:rsidP="00874F25">
      <w:pPr>
        <w:pStyle w:val="Title"/>
        <w:spacing w:line="25" w:lineRule="atLeast"/>
        <w:rPr>
          <w:color w:val="auto"/>
        </w:rPr>
      </w:pPr>
    </w:p>
    <w:p w14:paraId="7DDF5BBC" w14:textId="77777777" w:rsidR="000E7AFB" w:rsidRDefault="000E7AFB" w:rsidP="00874F25">
      <w:pPr>
        <w:pStyle w:val="Title"/>
        <w:spacing w:line="25" w:lineRule="atLeast"/>
        <w:rPr>
          <w:color w:val="auto"/>
        </w:rPr>
      </w:pPr>
    </w:p>
    <w:p w14:paraId="7CCF253E" w14:textId="77777777" w:rsidR="000E7AFB" w:rsidRDefault="000E7AFB" w:rsidP="00874F25">
      <w:pPr>
        <w:pStyle w:val="Title"/>
        <w:spacing w:line="25" w:lineRule="atLeast"/>
        <w:rPr>
          <w:color w:val="auto"/>
        </w:rPr>
      </w:pPr>
    </w:p>
    <w:p w14:paraId="31D4B5BC" w14:textId="77777777" w:rsidR="000E7AFB" w:rsidRDefault="000E7AFB" w:rsidP="00874F25">
      <w:pPr>
        <w:pStyle w:val="Title"/>
        <w:spacing w:line="25" w:lineRule="atLeast"/>
        <w:rPr>
          <w:color w:val="auto"/>
        </w:rPr>
      </w:pPr>
    </w:p>
    <w:p w14:paraId="484CAAAA" w14:textId="77777777" w:rsidR="000E7AFB" w:rsidRDefault="000E7AFB" w:rsidP="00874F25">
      <w:pPr>
        <w:pStyle w:val="Title"/>
        <w:spacing w:line="25" w:lineRule="atLeast"/>
        <w:rPr>
          <w:color w:val="auto"/>
        </w:rPr>
      </w:pPr>
    </w:p>
    <w:p w14:paraId="403C0C88" w14:textId="77777777" w:rsidR="000E7AFB" w:rsidRDefault="000E7AFB" w:rsidP="00874F25">
      <w:pPr>
        <w:pStyle w:val="Title"/>
        <w:spacing w:line="25" w:lineRule="atLeast"/>
        <w:rPr>
          <w:color w:val="auto"/>
        </w:rPr>
      </w:pPr>
    </w:p>
    <w:p w14:paraId="5AB98FE7" w14:textId="77777777" w:rsidR="0088727C" w:rsidRDefault="0088727C" w:rsidP="00CF268A">
      <w:pPr>
        <w:pStyle w:val="Title"/>
        <w:spacing w:line="25" w:lineRule="atLeast"/>
        <w:jc w:val="center"/>
        <w:rPr>
          <w:rFonts w:ascii="Calibri" w:hAnsi="Calibri"/>
          <w:b/>
          <w:color w:val="auto"/>
          <w:sz w:val="28"/>
          <w:szCs w:val="28"/>
        </w:rPr>
      </w:pPr>
    </w:p>
    <w:p w14:paraId="1BD26A3C" w14:textId="77777777" w:rsidR="0088727C" w:rsidRDefault="0088727C" w:rsidP="00CF268A">
      <w:pPr>
        <w:pStyle w:val="Title"/>
        <w:spacing w:line="25" w:lineRule="atLeast"/>
        <w:jc w:val="center"/>
        <w:rPr>
          <w:rFonts w:ascii="Calibri" w:hAnsi="Calibri"/>
          <w:b/>
          <w:color w:val="auto"/>
          <w:sz w:val="28"/>
          <w:szCs w:val="28"/>
        </w:rPr>
      </w:pPr>
    </w:p>
    <w:p w14:paraId="7242470D" w14:textId="77777777" w:rsidR="00874F25" w:rsidRPr="00CF268A" w:rsidRDefault="00874F25" w:rsidP="00CF268A">
      <w:pPr>
        <w:pStyle w:val="Title"/>
        <w:spacing w:line="25" w:lineRule="atLeast"/>
        <w:jc w:val="center"/>
        <w:rPr>
          <w:rFonts w:ascii="Calibri" w:hAnsi="Calibri"/>
          <w:b/>
          <w:color w:val="auto"/>
          <w:sz w:val="28"/>
          <w:szCs w:val="28"/>
        </w:rPr>
      </w:pPr>
      <w:r w:rsidRPr="00CF268A">
        <w:rPr>
          <w:rFonts w:ascii="Calibri" w:hAnsi="Calibri"/>
          <w:b/>
          <w:color w:val="auto"/>
          <w:sz w:val="28"/>
          <w:szCs w:val="28"/>
        </w:rPr>
        <w:lastRenderedPageBreak/>
        <w:t>Code of</w:t>
      </w:r>
      <w:r w:rsidRPr="00CF268A">
        <w:rPr>
          <w:rFonts w:ascii="Calibri" w:hAnsi="Calibri"/>
          <w:b/>
          <w:color w:val="auto"/>
          <w:sz w:val="28"/>
          <w:szCs w:val="28"/>
          <w:lang w:val="en-GB"/>
        </w:rPr>
        <w:t xml:space="preserve"> </w:t>
      </w:r>
      <w:r w:rsidR="009438DA" w:rsidRPr="00CF268A">
        <w:rPr>
          <w:rFonts w:ascii="Calibri" w:hAnsi="Calibri"/>
          <w:b/>
          <w:color w:val="auto"/>
          <w:sz w:val="28"/>
          <w:szCs w:val="28"/>
          <w:lang w:val="en-GB"/>
        </w:rPr>
        <w:t>Behavio</w:t>
      </w:r>
      <w:r w:rsidR="009A6218" w:rsidRPr="00CF268A">
        <w:rPr>
          <w:rFonts w:ascii="Calibri" w:hAnsi="Calibri"/>
          <w:b/>
          <w:color w:val="auto"/>
          <w:sz w:val="28"/>
          <w:szCs w:val="28"/>
          <w:lang w:val="en-GB"/>
        </w:rPr>
        <w:t>u</w:t>
      </w:r>
      <w:r w:rsidR="009438DA" w:rsidRPr="00CF268A">
        <w:rPr>
          <w:rFonts w:ascii="Calibri" w:hAnsi="Calibri"/>
          <w:b/>
          <w:color w:val="auto"/>
          <w:sz w:val="28"/>
          <w:szCs w:val="28"/>
          <w:lang w:val="en-GB"/>
        </w:rPr>
        <w:t>r</w:t>
      </w:r>
    </w:p>
    <w:p w14:paraId="73ACB3F5" w14:textId="77777777" w:rsidR="00874F25" w:rsidRPr="008B2CAA" w:rsidRDefault="000871D4" w:rsidP="00874F25">
      <w:pPr>
        <w:pStyle w:val="Subtitle"/>
        <w:spacing w:after="0" w:line="25" w:lineRule="atLeast"/>
        <w:rPr>
          <w:rFonts w:ascii="Calibri" w:hAnsi="Calibri"/>
          <w:color w:val="auto"/>
          <w:szCs w:val="24"/>
        </w:rPr>
      </w:pPr>
      <w:r w:rsidRPr="008B2CAA">
        <w:rPr>
          <w:rFonts w:ascii="Calibri" w:hAnsi="Calibri"/>
          <w:color w:val="auto"/>
          <w:szCs w:val="24"/>
        </w:rPr>
        <w:t xml:space="preserve"> </w:t>
      </w:r>
    </w:p>
    <w:p w14:paraId="4380B01F" w14:textId="77777777" w:rsidR="00874F25" w:rsidRPr="000745CE" w:rsidRDefault="00CF268A" w:rsidP="005E5D3C">
      <w:pPr>
        <w:pStyle w:val="NoSpacing"/>
        <w:rPr>
          <w:rFonts w:ascii="Calibri" w:hAnsi="Calibri"/>
          <w:b/>
        </w:rPr>
      </w:pPr>
      <w:r w:rsidRPr="000745CE">
        <w:rPr>
          <w:rFonts w:ascii="Calibri" w:hAnsi="Calibri"/>
          <w:b/>
        </w:rPr>
        <w:t>Introduction</w:t>
      </w:r>
    </w:p>
    <w:p w14:paraId="3AF16151" w14:textId="77777777" w:rsidR="00CF268A" w:rsidRPr="008B2CAA" w:rsidRDefault="00CF268A" w:rsidP="005E5D3C">
      <w:pPr>
        <w:pStyle w:val="NoSpacing"/>
      </w:pPr>
    </w:p>
    <w:p w14:paraId="592F21E9"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In compliance with Section 23 of the Education (Welfare) Act 2000, the Board of Management of </w:t>
      </w:r>
      <w:r w:rsidR="000871D4" w:rsidRPr="008B2CAA">
        <w:rPr>
          <w:rFonts w:ascii="Calibri" w:eastAsia="Times New Roman" w:hAnsi="Calibri" w:cs="Arial"/>
          <w:i/>
          <w:sz w:val="24"/>
          <w:szCs w:val="24"/>
        </w:rPr>
        <w:t xml:space="preserve">Crinkill National </w:t>
      </w:r>
      <w:r w:rsidR="007C4D65" w:rsidRPr="008B2CAA">
        <w:rPr>
          <w:rFonts w:ascii="Calibri" w:eastAsia="Times New Roman" w:hAnsi="Calibri" w:cs="Arial"/>
          <w:i/>
          <w:sz w:val="24"/>
          <w:szCs w:val="24"/>
        </w:rPr>
        <w:t xml:space="preserve">School </w:t>
      </w:r>
      <w:r w:rsidR="007C4D65" w:rsidRPr="008B2CAA">
        <w:rPr>
          <w:rFonts w:ascii="Calibri" w:eastAsia="Times New Roman" w:hAnsi="Calibri" w:cs="Arial"/>
          <w:sz w:val="24"/>
          <w:szCs w:val="24"/>
        </w:rPr>
        <w:t>has</w:t>
      </w:r>
      <w:r w:rsidRPr="008B2CAA">
        <w:rPr>
          <w:rFonts w:ascii="Calibri" w:eastAsia="Times New Roman" w:hAnsi="Calibri" w:cs="Arial"/>
          <w:sz w:val="24"/>
          <w:szCs w:val="24"/>
        </w:rPr>
        <w:t xml:space="preserve"> prepared and made available a Code of Behaviour for its Pupils, Staff and Parents.</w:t>
      </w:r>
    </w:p>
    <w:p w14:paraId="0034DE69" w14:textId="77777777" w:rsidR="00874F25" w:rsidRPr="008B2CAA" w:rsidRDefault="00874F25" w:rsidP="005E5D3C">
      <w:pPr>
        <w:spacing w:after="0" w:line="25" w:lineRule="atLeast"/>
        <w:rPr>
          <w:rFonts w:ascii="Calibri" w:eastAsia="Times New Roman" w:hAnsi="Calibri" w:cs="Arial"/>
          <w:sz w:val="24"/>
          <w:szCs w:val="24"/>
        </w:rPr>
      </w:pPr>
    </w:p>
    <w:p w14:paraId="074511CD" w14:textId="77777777" w:rsidR="00874F25" w:rsidRPr="008B2CAA" w:rsidRDefault="00874F25" w:rsidP="005E5D3C">
      <w:pPr>
        <w:spacing w:after="0" w:line="25" w:lineRule="atLeast"/>
        <w:rPr>
          <w:rFonts w:ascii="Calibri" w:hAnsi="Calibri" w:cs="Arial"/>
          <w:sz w:val="24"/>
          <w:szCs w:val="24"/>
          <w:lang w:val="en-IE"/>
        </w:rPr>
      </w:pPr>
      <w:r w:rsidRPr="008B2CAA">
        <w:rPr>
          <w:rFonts w:ascii="Calibri" w:hAnsi="Calibri" w:cs="Arial"/>
          <w:sz w:val="24"/>
          <w:szCs w:val="24"/>
          <w:lang w:val="en-IE"/>
        </w:rPr>
        <w:t>The Code of Behaviour details:</w:t>
      </w:r>
    </w:p>
    <w:p w14:paraId="7FC8AD07" w14:textId="77777777" w:rsidR="00874F25" w:rsidRPr="008B2CAA" w:rsidRDefault="00874F25" w:rsidP="005E5D3C">
      <w:pPr>
        <w:spacing w:after="0" w:line="25" w:lineRule="atLeast"/>
        <w:ind w:left="180"/>
        <w:rPr>
          <w:rFonts w:ascii="Calibri" w:hAnsi="Calibri" w:cs="Arial"/>
          <w:sz w:val="24"/>
          <w:szCs w:val="24"/>
          <w:lang w:val="en-IE"/>
        </w:rPr>
      </w:pPr>
    </w:p>
    <w:p w14:paraId="50A2DFAB"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standards of behaviour that shall be observed by each pupil attending the school;</w:t>
      </w:r>
    </w:p>
    <w:p w14:paraId="136B70AD"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whole school approach in promoting positive behaviour;</w:t>
      </w:r>
    </w:p>
    <w:p w14:paraId="1BCE5040"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measures that shall be taken when a pupil fails or refuses to observe those standards;</w:t>
      </w:r>
    </w:p>
    <w:p w14:paraId="54E971F4"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procedures to be followed before a pupil may be suspended or expelled from the school concerned;</w:t>
      </w:r>
    </w:p>
    <w:p w14:paraId="1AC57B27"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grounds for removing a suspension imposed in relation to a pupil</w:t>
      </w:r>
    </w:p>
    <w:p w14:paraId="25125505"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 xml:space="preserve">The school’s Anti-Bullying Policy; and </w:t>
      </w:r>
    </w:p>
    <w:p w14:paraId="4B547017" w14:textId="77777777" w:rsidR="00874F25" w:rsidRPr="008B2CAA" w:rsidRDefault="00874F25" w:rsidP="005E5D3C">
      <w:pPr>
        <w:pStyle w:val="ListParagraph"/>
        <w:numPr>
          <w:ilvl w:val="0"/>
          <w:numId w:val="1"/>
        </w:numPr>
        <w:spacing w:after="0" w:line="25" w:lineRule="atLeast"/>
        <w:rPr>
          <w:rFonts w:ascii="Calibri" w:hAnsi="Calibri" w:cs="Arial"/>
          <w:sz w:val="24"/>
          <w:szCs w:val="24"/>
          <w:lang w:val="en-IE"/>
        </w:rPr>
      </w:pPr>
      <w:r w:rsidRPr="008B2CAA">
        <w:rPr>
          <w:rFonts w:ascii="Calibri" w:hAnsi="Calibri" w:cs="Arial"/>
          <w:sz w:val="24"/>
          <w:szCs w:val="24"/>
          <w:lang w:val="en-IE"/>
        </w:rPr>
        <w:t>The procedures to be followed in relation to a child’s absence from school.</w:t>
      </w:r>
    </w:p>
    <w:p w14:paraId="015D02F1" w14:textId="77777777" w:rsidR="00874F25" w:rsidRPr="008B2CAA" w:rsidRDefault="00874F25" w:rsidP="005E5D3C">
      <w:pPr>
        <w:spacing w:after="0" w:line="25" w:lineRule="atLeast"/>
        <w:rPr>
          <w:rFonts w:ascii="Calibri" w:eastAsia="Times New Roman" w:hAnsi="Calibri" w:cs="Arial"/>
          <w:sz w:val="24"/>
          <w:szCs w:val="24"/>
        </w:rPr>
      </w:pPr>
    </w:p>
    <w:p w14:paraId="68469032"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The Code of Behaviour of </w:t>
      </w:r>
      <w:r w:rsidR="000871D4" w:rsidRPr="008B2CAA">
        <w:rPr>
          <w:rFonts w:ascii="Calibri" w:eastAsia="Times New Roman" w:hAnsi="Calibri" w:cs="Arial"/>
          <w:i/>
          <w:sz w:val="24"/>
          <w:szCs w:val="24"/>
        </w:rPr>
        <w:t xml:space="preserve">Crinkill National </w:t>
      </w:r>
      <w:r w:rsidR="007C4D65" w:rsidRPr="008B2CAA">
        <w:rPr>
          <w:rFonts w:ascii="Calibri" w:eastAsia="Times New Roman" w:hAnsi="Calibri" w:cs="Arial"/>
          <w:i/>
          <w:sz w:val="24"/>
          <w:szCs w:val="24"/>
        </w:rPr>
        <w:t xml:space="preserve">School </w:t>
      </w:r>
      <w:r w:rsidR="007C4D65" w:rsidRPr="008B2CAA">
        <w:rPr>
          <w:rFonts w:ascii="Calibri" w:eastAsia="Times New Roman" w:hAnsi="Calibri" w:cs="Arial"/>
          <w:sz w:val="24"/>
          <w:szCs w:val="24"/>
        </w:rPr>
        <w:t>has</w:t>
      </w:r>
      <w:r w:rsidRPr="008B2CAA">
        <w:rPr>
          <w:rFonts w:ascii="Calibri" w:eastAsia="Times New Roman" w:hAnsi="Calibri" w:cs="Arial"/>
          <w:sz w:val="24"/>
          <w:szCs w:val="24"/>
        </w:rPr>
        <w:t xml:space="preserve"> been developed in accordance with </w:t>
      </w:r>
      <w:r w:rsidRPr="008B2CAA">
        <w:rPr>
          <w:rFonts w:ascii="Calibri" w:eastAsia="Times New Roman" w:hAnsi="Calibri" w:cs="Arial"/>
          <w:i/>
          <w:sz w:val="24"/>
          <w:szCs w:val="24"/>
        </w:rPr>
        <w:t>‘Developing a Code of</w:t>
      </w:r>
      <w:r w:rsidRPr="008B2CAA">
        <w:rPr>
          <w:rFonts w:ascii="Calibri" w:eastAsia="Times New Roman" w:hAnsi="Calibri" w:cs="Arial"/>
          <w:sz w:val="24"/>
          <w:szCs w:val="24"/>
        </w:rPr>
        <w:t xml:space="preserve"> </w:t>
      </w:r>
      <w:r w:rsidRPr="008B2CAA">
        <w:rPr>
          <w:rFonts w:ascii="Calibri" w:eastAsia="Times New Roman" w:hAnsi="Calibri" w:cs="Arial"/>
          <w:i/>
          <w:sz w:val="24"/>
          <w:szCs w:val="24"/>
        </w:rPr>
        <w:t>Behaviour: Guidelines for Schools’, National Educational Welfare Board, 2008</w:t>
      </w:r>
      <w:r w:rsidRPr="008B2CAA">
        <w:rPr>
          <w:rFonts w:ascii="Calibri" w:eastAsia="Times New Roman" w:hAnsi="Calibri" w:cs="Arial"/>
          <w:sz w:val="24"/>
          <w:szCs w:val="24"/>
        </w:rPr>
        <w:t>.</w:t>
      </w:r>
    </w:p>
    <w:p w14:paraId="7616B44A" w14:textId="77777777" w:rsidR="00874F25" w:rsidRPr="008B2CAA" w:rsidRDefault="00874F25" w:rsidP="005E5D3C">
      <w:pPr>
        <w:spacing w:after="0" w:line="25" w:lineRule="atLeast"/>
        <w:rPr>
          <w:rStyle w:val="Heading1Char"/>
          <w:rFonts w:ascii="Calibri" w:hAnsi="Calibri"/>
          <w:color w:val="auto"/>
          <w:sz w:val="24"/>
          <w:szCs w:val="24"/>
        </w:rPr>
      </w:pPr>
    </w:p>
    <w:p w14:paraId="600F764A"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Policy Formulation</w:t>
      </w:r>
    </w:p>
    <w:p w14:paraId="4C39D504" w14:textId="77777777" w:rsidR="00874F25" w:rsidRPr="008B2CAA" w:rsidRDefault="00874F25" w:rsidP="005E5D3C">
      <w:pPr>
        <w:spacing w:after="0" w:line="25" w:lineRule="atLeast"/>
        <w:rPr>
          <w:rStyle w:val="Heading1Char"/>
          <w:rFonts w:ascii="Calibri" w:hAnsi="Calibri"/>
          <w:color w:val="auto"/>
          <w:sz w:val="24"/>
          <w:szCs w:val="24"/>
        </w:rPr>
      </w:pPr>
    </w:p>
    <w:p w14:paraId="61ADD604"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In formulating this policy the Board of Management completed the following steps;</w:t>
      </w:r>
    </w:p>
    <w:p w14:paraId="64F82FF1" w14:textId="77777777" w:rsidR="00874F25" w:rsidRPr="008B2CAA" w:rsidRDefault="00874F25" w:rsidP="005E5D3C">
      <w:pPr>
        <w:numPr>
          <w:ilvl w:val="0"/>
          <w:numId w:val="35"/>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Parents and Staff were informed that an initial draft of the Code of Behaviour was available and they were invited to make submissions on the content of the code within a specified timeframe.</w:t>
      </w:r>
    </w:p>
    <w:p w14:paraId="20541E40" w14:textId="77777777" w:rsidR="00874F25" w:rsidRPr="008B2CAA" w:rsidRDefault="00874F25" w:rsidP="005E5D3C">
      <w:pPr>
        <w:numPr>
          <w:ilvl w:val="0"/>
          <w:numId w:val="35"/>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Class teachers were requested to discuss the topic of ‘rules’ with their classes and submit a list of pupils suggestions to the Principal.</w:t>
      </w:r>
    </w:p>
    <w:p w14:paraId="56192DBA" w14:textId="77777777" w:rsidR="00874F25" w:rsidRPr="008B2CAA" w:rsidRDefault="00874F25" w:rsidP="005E5D3C">
      <w:pPr>
        <w:numPr>
          <w:ilvl w:val="0"/>
          <w:numId w:val="35"/>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The initial draft of the Code of Behaviour was reviewed and where appropriate amended in-line with the feedback received.</w:t>
      </w:r>
    </w:p>
    <w:p w14:paraId="1EFC266B" w14:textId="77777777" w:rsidR="00031F6E" w:rsidRPr="008B2CAA" w:rsidRDefault="00874F25" w:rsidP="005E5D3C">
      <w:pPr>
        <w:numPr>
          <w:ilvl w:val="0"/>
          <w:numId w:val="35"/>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The finalised draft of the policy was submitted for the Patron’s Approval.</w:t>
      </w:r>
    </w:p>
    <w:p w14:paraId="4A5A9549" w14:textId="77777777" w:rsidR="00031F6E" w:rsidRPr="008B2CAA" w:rsidRDefault="00031F6E" w:rsidP="005E5D3C">
      <w:pPr>
        <w:spacing w:after="0" w:line="25" w:lineRule="atLeast"/>
        <w:rPr>
          <w:rStyle w:val="Heading1Char"/>
          <w:rFonts w:ascii="Calibri" w:hAnsi="Calibri"/>
          <w:color w:val="auto"/>
          <w:sz w:val="24"/>
          <w:szCs w:val="24"/>
        </w:rPr>
      </w:pPr>
    </w:p>
    <w:p w14:paraId="101DF720" w14:textId="77777777" w:rsidR="00874F25" w:rsidRPr="000745CE" w:rsidRDefault="00CF268A"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Aims &amp; O</w:t>
      </w:r>
      <w:r w:rsidR="00874F25" w:rsidRPr="000745CE">
        <w:rPr>
          <w:rStyle w:val="Strong"/>
          <w:rFonts w:ascii="Calibri" w:hAnsi="Calibri"/>
          <w:color w:val="auto"/>
          <w:sz w:val="24"/>
          <w:szCs w:val="24"/>
        </w:rPr>
        <w:t>bjectives of the Code</w:t>
      </w:r>
    </w:p>
    <w:p w14:paraId="689E45CA" w14:textId="77777777" w:rsidR="00874F25" w:rsidRPr="008B2CAA" w:rsidRDefault="00874F25" w:rsidP="005E5D3C">
      <w:pPr>
        <w:spacing w:after="0" w:line="25" w:lineRule="atLeast"/>
        <w:rPr>
          <w:rStyle w:val="Heading1Char"/>
          <w:rFonts w:ascii="Calibri" w:hAnsi="Calibri"/>
          <w:color w:val="auto"/>
          <w:sz w:val="24"/>
          <w:szCs w:val="24"/>
        </w:rPr>
      </w:pPr>
    </w:p>
    <w:p w14:paraId="1AE834F2"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The aims and objectives of the code are:</w:t>
      </w:r>
    </w:p>
    <w:p w14:paraId="5943E43B" w14:textId="77777777" w:rsidR="00874F25" w:rsidRPr="008B2CAA" w:rsidRDefault="00874F25" w:rsidP="005E5D3C">
      <w:pPr>
        <w:pStyle w:val="ListParagraph"/>
        <w:numPr>
          <w:ilvl w:val="0"/>
          <w:numId w:val="2"/>
        </w:numPr>
        <w:spacing w:after="0" w:line="25" w:lineRule="atLeast"/>
        <w:ind w:left="714" w:hanging="357"/>
        <w:rPr>
          <w:rFonts w:ascii="Calibri" w:hAnsi="Calibri" w:cs="Arial"/>
          <w:sz w:val="24"/>
          <w:szCs w:val="24"/>
          <w:lang w:val="en-IE"/>
        </w:rPr>
      </w:pPr>
      <w:r w:rsidRPr="008B2CAA">
        <w:rPr>
          <w:rFonts w:ascii="Calibri" w:hAnsi="Calibri" w:cs="Arial"/>
          <w:sz w:val="24"/>
          <w:szCs w:val="24"/>
          <w:lang w:val="en-IE"/>
        </w:rPr>
        <w:t xml:space="preserve">To allow the school to function in an orderly way where children can make progress in all aspects of their development </w:t>
      </w:r>
    </w:p>
    <w:p w14:paraId="1C978DBE" w14:textId="77777777" w:rsidR="00874F25" w:rsidRPr="008B2CAA" w:rsidRDefault="00874F25" w:rsidP="005E5D3C">
      <w:pPr>
        <w:pStyle w:val="ListParagraph"/>
        <w:numPr>
          <w:ilvl w:val="0"/>
          <w:numId w:val="2"/>
        </w:numPr>
        <w:spacing w:after="0" w:line="25" w:lineRule="atLeast"/>
        <w:ind w:left="714" w:hanging="357"/>
        <w:rPr>
          <w:rFonts w:ascii="Calibri" w:hAnsi="Calibri" w:cs="Arial"/>
          <w:sz w:val="24"/>
          <w:szCs w:val="24"/>
          <w:lang w:val="en-IE"/>
        </w:rPr>
      </w:pPr>
      <w:r w:rsidRPr="008B2CAA">
        <w:rPr>
          <w:rFonts w:ascii="Calibri" w:hAnsi="Calibri" w:cs="Arial"/>
          <w:sz w:val="24"/>
          <w:szCs w:val="24"/>
          <w:lang w:val="en-IE"/>
        </w:rPr>
        <w:t>To create an atmosphere of respect, tolerance and consideration for others</w:t>
      </w:r>
    </w:p>
    <w:p w14:paraId="7D25717C" w14:textId="77777777" w:rsidR="00874F25" w:rsidRPr="008B2CAA" w:rsidRDefault="00874F25" w:rsidP="005E5D3C">
      <w:pPr>
        <w:pStyle w:val="ListParagraph"/>
        <w:numPr>
          <w:ilvl w:val="0"/>
          <w:numId w:val="2"/>
        </w:numPr>
        <w:spacing w:after="0" w:line="25" w:lineRule="atLeast"/>
        <w:ind w:left="714" w:hanging="357"/>
        <w:rPr>
          <w:rFonts w:ascii="Calibri" w:hAnsi="Calibri" w:cs="Arial"/>
          <w:sz w:val="24"/>
          <w:szCs w:val="24"/>
          <w:lang w:val="en-IE"/>
        </w:rPr>
      </w:pPr>
      <w:r w:rsidRPr="008B2CAA">
        <w:rPr>
          <w:rFonts w:ascii="Calibri" w:hAnsi="Calibri" w:cs="Arial"/>
          <w:sz w:val="24"/>
          <w:szCs w:val="24"/>
          <w:lang w:val="en-IE"/>
        </w:rPr>
        <w:t>To promote positive behaviour and self-discipline, recognising the differences between children and the need to accommodate these differences</w:t>
      </w:r>
    </w:p>
    <w:p w14:paraId="207F9C7B" w14:textId="77777777" w:rsidR="00874F25" w:rsidRPr="008B2CAA" w:rsidRDefault="00874F25" w:rsidP="005E5D3C">
      <w:pPr>
        <w:pStyle w:val="ListParagraph"/>
        <w:numPr>
          <w:ilvl w:val="0"/>
          <w:numId w:val="2"/>
        </w:numPr>
        <w:spacing w:after="0" w:line="25" w:lineRule="atLeast"/>
        <w:ind w:left="714" w:hanging="357"/>
        <w:rPr>
          <w:rFonts w:ascii="Calibri" w:hAnsi="Calibri" w:cs="Arial"/>
          <w:sz w:val="24"/>
          <w:szCs w:val="24"/>
          <w:lang w:val="en-IE"/>
        </w:rPr>
      </w:pPr>
      <w:r w:rsidRPr="008B2CAA">
        <w:rPr>
          <w:rFonts w:ascii="Calibri" w:hAnsi="Calibri" w:cs="Arial"/>
          <w:sz w:val="24"/>
          <w:szCs w:val="24"/>
          <w:lang w:val="en-IE"/>
        </w:rPr>
        <w:t>To ensure the safety and well being of all members of the school community</w:t>
      </w:r>
    </w:p>
    <w:p w14:paraId="5AA2ED07" w14:textId="77777777" w:rsidR="00874F25" w:rsidRPr="008B2CAA" w:rsidRDefault="00874F25" w:rsidP="005E5D3C">
      <w:pPr>
        <w:pStyle w:val="ListParagraph"/>
        <w:numPr>
          <w:ilvl w:val="0"/>
          <w:numId w:val="2"/>
        </w:numPr>
        <w:spacing w:after="0" w:line="25" w:lineRule="atLeast"/>
        <w:ind w:left="714" w:hanging="357"/>
        <w:rPr>
          <w:rFonts w:ascii="Calibri" w:hAnsi="Calibri" w:cs="Arial"/>
          <w:sz w:val="24"/>
          <w:szCs w:val="24"/>
          <w:lang w:val="en-IE"/>
        </w:rPr>
      </w:pPr>
      <w:r w:rsidRPr="008B2CAA">
        <w:rPr>
          <w:rFonts w:ascii="Calibri" w:hAnsi="Calibri" w:cs="Arial"/>
          <w:sz w:val="24"/>
          <w:szCs w:val="24"/>
          <w:lang w:val="en-IE"/>
        </w:rPr>
        <w:t>To assist school staff, parents and pupils in understanding the systems and procedures that form part of the code of behaviour and to seek their co-operation in the application of these procedures</w:t>
      </w:r>
    </w:p>
    <w:p w14:paraId="376C1749" w14:textId="77777777" w:rsidR="00874F25" w:rsidRPr="005E5D3C" w:rsidRDefault="00874F25" w:rsidP="005E5D3C">
      <w:pPr>
        <w:pStyle w:val="ListParagraph"/>
        <w:numPr>
          <w:ilvl w:val="0"/>
          <w:numId w:val="2"/>
        </w:numPr>
        <w:spacing w:after="0" w:line="25" w:lineRule="atLeast"/>
        <w:ind w:left="714" w:hanging="357"/>
        <w:rPr>
          <w:rStyle w:val="Heading1Char"/>
          <w:rFonts w:ascii="Calibri" w:hAnsi="Calibri" w:cs="Arial"/>
          <w:caps w:val="0"/>
          <w:color w:val="auto"/>
          <w:sz w:val="24"/>
          <w:szCs w:val="24"/>
          <w:lang w:val="en-IE"/>
        </w:rPr>
      </w:pPr>
      <w:r w:rsidRPr="008B2CAA">
        <w:rPr>
          <w:rFonts w:ascii="Calibri" w:hAnsi="Calibri" w:cs="Arial"/>
          <w:sz w:val="24"/>
          <w:szCs w:val="24"/>
          <w:lang w:val="en-IE"/>
        </w:rPr>
        <w:lastRenderedPageBreak/>
        <w:t>To ensure that the system of rules, rewards, and sanctions are implemented in a fair and consistent manner throughout the school.</w:t>
      </w:r>
    </w:p>
    <w:p w14:paraId="48C61B05" w14:textId="77777777" w:rsidR="00874F25" w:rsidRPr="008B2CAA" w:rsidRDefault="00874F25" w:rsidP="005E5D3C">
      <w:pPr>
        <w:spacing w:after="0" w:line="25" w:lineRule="atLeast"/>
        <w:rPr>
          <w:rStyle w:val="Heading1Char"/>
          <w:rFonts w:ascii="Calibri" w:hAnsi="Calibri"/>
          <w:color w:val="auto"/>
          <w:sz w:val="24"/>
          <w:szCs w:val="24"/>
        </w:rPr>
      </w:pPr>
    </w:p>
    <w:p w14:paraId="73075DF0"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Whole School Approach</w:t>
      </w:r>
    </w:p>
    <w:p w14:paraId="7CABB931" w14:textId="77777777" w:rsidR="00874F25" w:rsidRPr="008B2CAA" w:rsidRDefault="00874F25" w:rsidP="005E5D3C">
      <w:pPr>
        <w:spacing w:after="0" w:line="25" w:lineRule="atLeast"/>
        <w:rPr>
          <w:rStyle w:val="Heading1Char"/>
          <w:rFonts w:ascii="Calibri" w:hAnsi="Calibri"/>
          <w:color w:val="auto"/>
          <w:sz w:val="24"/>
          <w:szCs w:val="24"/>
        </w:rPr>
      </w:pPr>
    </w:p>
    <w:p w14:paraId="62EC9A7D" w14:textId="77777777" w:rsidR="00874F25" w:rsidRPr="005E5D3C"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 xml:space="preserve">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p>
    <w:p w14:paraId="29EF99D5" w14:textId="77777777" w:rsidR="00874F25" w:rsidRPr="008B2CAA" w:rsidRDefault="00874F25" w:rsidP="005E5D3C">
      <w:pPr>
        <w:spacing w:after="0" w:line="25" w:lineRule="atLeast"/>
        <w:rPr>
          <w:rStyle w:val="Heading1Char"/>
          <w:rFonts w:ascii="Calibri" w:hAnsi="Calibri"/>
          <w:color w:val="auto"/>
          <w:sz w:val="24"/>
          <w:szCs w:val="24"/>
        </w:rPr>
      </w:pPr>
    </w:p>
    <w:p w14:paraId="67ED53D9"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 xml:space="preserve">Standards of </w:t>
      </w:r>
      <w:proofErr w:type="spellStart"/>
      <w:r w:rsidRPr="000745CE">
        <w:rPr>
          <w:rStyle w:val="Strong"/>
          <w:rFonts w:ascii="Calibri" w:hAnsi="Calibri"/>
          <w:color w:val="auto"/>
          <w:sz w:val="24"/>
          <w:szCs w:val="24"/>
        </w:rPr>
        <w:t>Behaviour</w:t>
      </w:r>
      <w:proofErr w:type="spellEnd"/>
    </w:p>
    <w:p w14:paraId="16B69303" w14:textId="77777777" w:rsidR="00874F25" w:rsidRPr="008B2CAA" w:rsidRDefault="00874F25" w:rsidP="005E5D3C">
      <w:pPr>
        <w:spacing w:after="0" w:line="25" w:lineRule="atLeast"/>
        <w:rPr>
          <w:rFonts w:ascii="Calibri" w:hAnsi="Calibri" w:cs="Arial"/>
          <w:b/>
          <w:sz w:val="24"/>
          <w:szCs w:val="24"/>
          <w:lang w:val="en-IE"/>
        </w:rPr>
      </w:pPr>
    </w:p>
    <w:p w14:paraId="75329222" w14:textId="77777777" w:rsidR="00874F25" w:rsidRPr="008B2CAA" w:rsidRDefault="00874F25" w:rsidP="005E5D3C">
      <w:pPr>
        <w:spacing w:after="0" w:line="25" w:lineRule="atLeast"/>
        <w:rPr>
          <w:rFonts w:ascii="Calibri" w:hAnsi="Calibri" w:cs="Arial"/>
          <w:b/>
          <w:sz w:val="24"/>
          <w:szCs w:val="24"/>
          <w:lang w:val="en-IE"/>
        </w:rPr>
      </w:pPr>
      <w:r w:rsidRPr="008B2CAA">
        <w:rPr>
          <w:rFonts w:ascii="Calibri" w:hAnsi="Calibri" w:cs="Arial"/>
          <w:b/>
          <w:sz w:val="24"/>
          <w:szCs w:val="24"/>
          <w:lang w:val="en-IE"/>
        </w:rPr>
        <w:t>Pupils</w:t>
      </w:r>
    </w:p>
    <w:p w14:paraId="301D1D76" w14:textId="77777777" w:rsidR="00874F25" w:rsidRPr="008B2CAA" w:rsidRDefault="00874F25" w:rsidP="005E5D3C">
      <w:pPr>
        <w:spacing w:after="0" w:line="25" w:lineRule="atLeast"/>
        <w:rPr>
          <w:rFonts w:ascii="Calibri" w:hAnsi="Calibri" w:cs="Arial"/>
          <w:b/>
          <w:sz w:val="24"/>
          <w:szCs w:val="24"/>
          <w:lang w:val="en-IE"/>
        </w:rPr>
      </w:pPr>
    </w:p>
    <w:p w14:paraId="67FFFC20"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 xml:space="preserve">General Behaviour </w:t>
      </w:r>
    </w:p>
    <w:p w14:paraId="627843AB" w14:textId="77777777" w:rsidR="00874F25" w:rsidRPr="008B2CAA" w:rsidRDefault="00874F25" w:rsidP="005E5D3C">
      <w:pPr>
        <w:spacing w:after="0" w:line="25" w:lineRule="atLeast"/>
        <w:rPr>
          <w:rFonts w:ascii="Calibri" w:hAnsi="Calibri"/>
          <w:i/>
          <w:sz w:val="24"/>
          <w:szCs w:val="24"/>
        </w:rPr>
      </w:pPr>
      <w:r w:rsidRPr="008B2CAA">
        <w:rPr>
          <w:rFonts w:ascii="Calibri" w:hAnsi="Calibri" w:cs="Arial"/>
          <w:sz w:val="24"/>
          <w:szCs w:val="24"/>
        </w:rPr>
        <w:t xml:space="preserve">Each pupil is expected to: </w:t>
      </w:r>
      <w:r w:rsidRPr="008B2CAA">
        <w:rPr>
          <w:rFonts w:ascii="Calibri" w:hAnsi="Calibri"/>
          <w:i/>
          <w:sz w:val="24"/>
          <w:szCs w:val="24"/>
        </w:rPr>
        <w:t xml:space="preserve"> </w:t>
      </w:r>
    </w:p>
    <w:p w14:paraId="3AC8F47A" w14:textId="77777777" w:rsidR="00874F25" w:rsidRPr="008B2CAA" w:rsidRDefault="00874F25"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rPr>
        <w:t>be well behaved and to show consideration for other children and adults</w:t>
      </w:r>
    </w:p>
    <w:p w14:paraId="4A57C1BD" w14:textId="77777777" w:rsidR="00874F25" w:rsidRPr="008B2CAA" w:rsidRDefault="00874F25"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rPr>
        <w:t xml:space="preserve">show respect for the property of, the school, other </w:t>
      </w:r>
      <w:proofErr w:type="gramStart"/>
      <w:r w:rsidRPr="008B2CAA">
        <w:rPr>
          <w:rFonts w:ascii="Calibri" w:hAnsi="Calibri" w:cs="Arial"/>
          <w:sz w:val="24"/>
          <w:szCs w:val="24"/>
        </w:rPr>
        <w:t>children</w:t>
      </w:r>
      <w:proofErr w:type="gramEnd"/>
      <w:r w:rsidRPr="008B2CAA">
        <w:rPr>
          <w:rFonts w:ascii="Calibri" w:hAnsi="Calibri" w:cs="Arial"/>
          <w:sz w:val="24"/>
          <w:szCs w:val="24"/>
        </w:rPr>
        <w:t xml:space="preserve"> and their own belongings</w:t>
      </w:r>
      <w:r w:rsidR="001D541B" w:rsidRPr="008B2CAA">
        <w:rPr>
          <w:rFonts w:ascii="Calibri" w:hAnsi="Calibri" w:cs="Arial"/>
          <w:sz w:val="24"/>
          <w:szCs w:val="24"/>
        </w:rPr>
        <w:t>, having their own belongings labeled</w:t>
      </w:r>
      <w:r w:rsidR="00F16009" w:rsidRPr="008B2CAA">
        <w:rPr>
          <w:rFonts w:ascii="Calibri" w:hAnsi="Calibri" w:cs="Arial"/>
          <w:sz w:val="24"/>
          <w:szCs w:val="24"/>
        </w:rPr>
        <w:t xml:space="preserve"> including coats, sweaters, tracksuit tops and indoor shoes.</w:t>
      </w:r>
    </w:p>
    <w:p w14:paraId="23B04C33" w14:textId="77777777" w:rsidR="00874F25" w:rsidRPr="008B2CAA" w:rsidRDefault="00874F25"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rPr>
        <w:t xml:space="preserve">attend school on a regular basis and to be punctual </w:t>
      </w:r>
    </w:p>
    <w:p w14:paraId="3D680084" w14:textId="77777777" w:rsidR="00874F25" w:rsidRPr="008B2CAA" w:rsidRDefault="00874F25" w:rsidP="005E5D3C">
      <w:pPr>
        <w:pStyle w:val="ListParagraph"/>
        <w:numPr>
          <w:ilvl w:val="0"/>
          <w:numId w:val="3"/>
        </w:numPr>
        <w:spacing w:after="0" w:line="25" w:lineRule="atLeast"/>
        <w:rPr>
          <w:rFonts w:ascii="Calibri" w:hAnsi="Calibri" w:cs="Arial"/>
          <w:b/>
          <w:sz w:val="24"/>
          <w:szCs w:val="24"/>
        </w:rPr>
      </w:pPr>
      <w:r w:rsidRPr="008B2CAA">
        <w:rPr>
          <w:rFonts w:ascii="Calibri" w:hAnsi="Calibri" w:cs="Arial"/>
          <w:sz w:val="24"/>
          <w:szCs w:val="24"/>
        </w:rPr>
        <w:t>do his/her best both in school and for homework.</w:t>
      </w:r>
      <w:r w:rsidRPr="008B2CAA">
        <w:rPr>
          <w:rFonts w:ascii="Calibri" w:hAnsi="Calibri" w:cs="Arial"/>
          <w:b/>
          <w:sz w:val="24"/>
          <w:szCs w:val="24"/>
          <w:lang w:val="en-IE"/>
        </w:rPr>
        <w:t xml:space="preserve"> </w:t>
      </w:r>
    </w:p>
    <w:p w14:paraId="59E8A670" w14:textId="77777777" w:rsidR="00F16009" w:rsidRPr="008B2CAA" w:rsidRDefault="00F16009" w:rsidP="005E5D3C">
      <w:pPr>
        <w:pStyle w:val="ListParagraph"/>
        <w:numPr>
          <w:ilvl w:val="0"/>
          <w:numId w:val="3"/>
        </w:numPr>
        <w:spacing w:after="0" w:line="25" w:lineRule="atLeast"/>
        <w:rPr>
          <w:rFonts w:ascii="Calibri" w:hAnsi="Calibri" w:cs="Arial"/>
          <w:b/>
          <w:sz w:val="24"/>
          <w:szCs w:val="24"/>
        </w:rPr>
      </w:pPr>
      <w:r w:rsidRPr="008B2CAA">
        <w:rPr>
          <w:rFonts w:ascii="Calibri" w:hAnsi="Calibri" w:cs="Arial"/>
          <w:sz w:val="24"/>
          <w:szCs w:val="24"/>
          <w:lang w:val="en-IE"/>
        </w:rPr>
        <w:t>observe usual courtesies e.g. Please, thank you, excuse me etc.</w:t>
      </w:r>
    </w:p>
    <w:p w14:paraId="4D45F266" w14:textId="77777777" w:rsidR="000871D4" w:rsidRPr="008B2CAA" w:rsidRDefault="000871D4"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lang w:val="en-IE"/>
        </w:rPr>
        <w:t xml:space="preserve">to address all staff courteously using correct term of address e.g. Mrs </w:t>
      </w:r>
      <w:r w:rsidR="005E5D3C">
        <w:rPr>
          <w:rFonts w:ascii="Calibri" w:hAnsi="Calibri" w:cs="Arial"/>
          <w:sz w:val="24"/>
          <w:szCs w:val="24"/>
          <w:lang w:val="en-IE"/>
        </w:rPr>
        <w:t xml:space="preserve">Jones, Mr. </w:t>
      </w:r>
      <w:proofErr w:type="gramStart"/>
      <w:r w:rsidR="005E5D3C">
        <w:rPr>
          <w:rFonts w:ascii="Calibri" w:hAnsi="Calibri" w:cs="Arial"/>
          <w:sz w:val="24"/>
          <w:szCs w:val="24"/>
          <w:lang w:val="en-IE"/>
        </w:rPr>
        <w:t xml:space="preserve">Smith,   </w:t>
      </w:r>
      <w:proofErr w:type="gramEnd"/>
      <w:r w:rsidR="005E5D3C">
        <w:rPr>
          <w:rFonts w:ascii="Calibri" w:hAnsi="Calibri" w:cs="Arial"/>
          <w:sz w:val="24"/>
          <w:szCs w:val="24"/>
          <w:lang w:val="en-IE"/>
        </w:rPr>
        <w:t xml:space="preserve">     </w:t>
      </w:r>
      <w:r w:rsidR="00F16009" w:rsidRPr="008B2CAA">
        <w:rPr>
          <w:rFonts w:ascii="Calibri" w:hAnsi="Calibri" w:cs="Arial"/>
          <w:sz w:val="24"/>
          <w:szCs w:val="24"/>
          <w:lang w:val="en-IE"/>
        </w:rPr>
        <w:t>Fr. O Brien etc.</w:t>
      </w:r>
    </w:p>
    <w:p w14:paraId="0F71197C" w14:textId="77777777" w:rsidR="001D541B" w:rsidRPr="008B2CAA" w:rsidRDefault="001D541B"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lang w:val="en-IE"/>
        </w:rPr>
        <w:t xml:space="preserve">wear correct school uniform </w:t>
      </w:r>
      <w:r w:rsidR="00F16009" w:rsidRPr="008B2CAA">
        <w:rPr>
          <w:rFonts w:ascii="Calibri" w:hAnsi="Calibri" w:cs="Arial"/>
          <w:sz w:val="24"/>
          <w:szCs w:val="24"/>
          <w:lang w:val="en-IE"/>
        </w:rPr>
        <w:t>– no jewellery</w:t>
      </w:r>
    </w:p>
    <w:p w14:paraId="00EB6924" w14:textId="77777777" w:rsidR="001D541B" w:rsidRPr="008B2CAA" w:rsidRDefault="001D541B"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lang w:val="en-IE"/>
        </w:rPr>
        <w:t>respect healthy eating</w:t>
      </w:r>
      <w:r w:rsidR="005E5D3C">
        <w:rPr>
          <w:rFonts w:ascii="Calibri" w:hAnsi="Calibri" w:cs="Arial"/>
          <w:sz w:val="24"/>
          <w:szCs w:val="24"/>
          <w:lang w:val="en-IE"/>
        </w:rPr>
        <w:t xml:space="preserve"> policy and anti-litter policy</w:t>
      </w:r>
    </w:p>
    <w:p w14:paraId="622D3B4E" w14:textId="77777777" w:rsidR="00031F6E" w:rsidRPr="005E5D3C" w:rsidRDefault="00F16009" w:rsidP="005E5D3C">
      <w:pPr>
        <w:pStyle w:val="ListParagraph"/>
        <w:numPr>
          <w:ilvl w:val="0"/>
          <w:numId w:val="3"/>
        </w:numPr>
        <w:spacing w:after="0" w:line="25" w:lineRule="atLeast"/>
        <w:rPr>
          <w:rFonts w:ascii="Calibri" w:hAnsi="Calibri" w:cs="Arial"/>
          <w:sz w:val="24"/>
          <w:szCs w:val="24"/>
        </w:rPr>
      </w:pPr>
      <w:r w:rsidRPr="008B2CAA">
        <w:rPr>
          <w:rFonts w:ascii="Calibri" w:hAnsi="Calibri" w:cs="Arial"/>
          <w:sz w:val="24"/>
          <w:szCs w:val="24"/>
          <w:lang w:val="en-IE"/>
        </w:rPr>
        <w:t xml:space="preserve">obey school rule with regard to mobile phones – No mobile phones to be brought to school </w:t>
      </w:r>
    </w:p>
    <w:p w14:paraId="7C490623" w14:textId="77777777" w:rsidR="00031F6E" w:rsidRPr="008B2CAA" w:rsidRDefault="00031F6E" w:rsidP="005E5D3C">
      <w:pPr>
        <w:spacing w:after="0" w:line="25" w:lineRule="atLeast"/>
        <w:rPr>
          <w:rFonts w:ascii="Calibri" w:hAnsi="Calibri"/>
          <w:b/>
          <w:i/>
          <w:sz w:val="24"/>
          <w:szCs w:val="24"/>
        </w:rPr>
      </w:pPr>
    </w:p>
    <w:p w14:paraId="187D5A1D"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 xml:space="preserve">Classroom </w:t>
      </w:r>
      <w:proofErr w:type="spellStart"/>
      <w:r w:rsidRPr="008B2CAA">
        <w:rPr>
          <w:rFonts w:ascii="Calibri" w:hAnsi="Calibri"/>
          <w:b/>
          <w:i/>
          <w:sz w:val="24"/>
          <w:szCs w:val="24"/>
        </w:rPr>
        <w:t>Behaviour</w:t>
      </w:r>
      <w:proofErr w:type="spellEnd"/>
    </w:p>
    <w:p w14:paraId="1BF6C582"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Each pupil is expected to:</w:t>
      </w:r>
    </w:p>
    <w:p w14:paraId="6503BDD4"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listen – to the teacher and other pupils if they are speaking</w:t>
      </w:r>
    </w:p>
    <w:p w14:paraId="5B96514B"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work – to the best of his/her ability</w:t>
      </w:r>
    </w:p>
    <w:p w14:paraId="30B99DF0"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 xml:space="preserve">value – school property and </w:t>
      </w:r>
      <w:r w:rsidR="005E5D3C">
        <w:rPr>
          <w:rFonts w:ascii="Calibri" w:hAnsi="Calibri" w:cs="Arial"/>
          <w:sz w:val="24"/>
          <w:szCs w:val="24"/>
        </w:rPr>
        <w:t>the belongings of fellow pupils</w:t>
      </w:r>
    </w:p>
    <w:p w14:paraId="5BECC50C"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follow – the direction of his/her teacher</w:t>
      </w:r>
    </w:p>
    <w:p w14:paraId="2550346E"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obtain – his/her teachers permission to leave the classroom</w:t>
      </w:r>
    </w:p>
    <w:p w14:paraId="10F815FD"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respect – the teacher, other pupil</w:t>
      </w:r>
      <w:r w:rsidR="005E5D3C">
        <w:rPr>
          <w:rFonts w:ascii="Calibri" w:hAnsi="Calibri" w:cs="Arial"/>
          <w:sz w:val="24"/>
          <w:szCs w:val="24"/>
        </w:rPr>
        <w:t>s and visitors to the classroom</w:t>
      </w:r>
    </w:p>
    <w:p w14:paraId="18703CF7" w14:textId="77777777" w:rsidR="00F16009"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sign out in office if leaving school for medical or dental a</w:t>
      </w:r>
      <w:r w:rsidR="005E5D3C">
        <w:rPr>
          <w:rFonts w:ascii="Calibri" w:hAnsi="Calibri" w:cs="Arial"/>
          <w:sz w:val="24"/>
          <w:szCs w:val="24"/>
        </w:rPr>
        <w:t>ppointments or any other reason</w:t>
      </w:r>
    </w:p>
    <w:p w14:paraId="24DF9019" w14:textId="77777777" w:rsidR="001D541B" w:rsidRPr="008B2CAA" w:rsidRDefault="001D541B"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obey classroom rules</w:t>
      </w:r>
    </w:p>
    <w:p w14:paraId="2FA7C3AF" w14:textId="77777777" w:rsidR="001D541B" w:rsidRPr="008B2CAA" w:rsidRDefault="001D541B"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not deface wa</w:t>
      </w:r>
      <w:r w:rsidR="005E5D3C">
        <w:rPr>
          <w:rFonts w:ascii="Calibri" w:hAnsi="Calibri" w:cs="Arial"/>
          <w:sz w:val="24"/>
          <w:szCs w:val="24"/>
        </w:rPr>
        <w:t>lls, desks, school property etc.</w:t>
      </w:r>
    </w:p>
    <w:p w14:paraId="520AD7AE" w14:textId="77777777" w:rsidR="00F16009"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respect rosters for use of library, computer</w:t>
      </w:r>
    </w:p>
    <w:p w14:paraId="05011684" w14:textId="77777777" w:rsidR="00F16009"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 xml:space="preserve">keep classroom reasonably tidy by replacing books, games etc </w:t>
      </w:r>
      <w:r w:rsidR="005E5D3C">
        <w:rPr>
          <w:rFonts w:ascii="Calibri" w:hAnsi="Calibri" w:cs="Arial"/>
          <w:sz w:val="24"/>
          <w:szCs w:val="24"/>
        </w:rPr>
        <w:t>in the appropriate storage area</w:t>
      </w:r>
    </w:p>
    <w:p w14:paraId="15C97370" w14:textId="77777777" w:rsidR="001D541B" w:rsidRPr="008B2CAA" w:rsidRDefault="001D541B" w:rsidP="005E5D3C">
      <w:pPr>
        <w:pStyle w:val="ListParagraph"/>
        <w:spacing w:after="0" w:line="25" w:lineRule="atLeast"/>
        <w:ind w:left="360"/>
        <w:rPr>
          <w:rFonts w:ascii="Calibri" w:hAnsi="Calibri" w:cs="Arial"/>
          <w:sz w:val="24"/>
          <w:szCs w:val="24"/>
        </w:rPr>
      </w:pPr>
    </w:p>
    <w:p w14:paraId="6C5E4CFA"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 xml:space="preserve">Playground (Playing Pitches) </w:t>
      </w:r>
      <w:proofErr w:type="spellStart"/>
      <w:r w:rsidRPr="008B2CAA">
        <w:rPr>
          <w:rFonts w:ascii="Calibri" w:hAnsi="Calibri"/>
          <w:b/>
          <w:i/>
          <w:sz w:val="24"/>
          <w:szCs w:val="24"/>
        </w:rPr>
        <w:t>Behaviour</w:t>
      </w:r>
      <w:proofErr w:type="spellEnd"/>
    </w:p>
    <w:p w14:paraId="78BC02FC"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Each pupil is expected to:</w:t>
      </w:r>
    </w:p>
    <w:p w14:paraId="5FCB7A9A"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lastRenderedPageBreak/>
        <w:t>play – safely avoiding any games or play that are rough or dangerous</w:t>
      </w:r>
    </w:p>
    <w:p w14:paraId="1C2B45EE"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follow – the directions of the playground supervisor(s)</w:t>
      </w:r>
    </w:p>
    <w:p w14:paraId="43268916"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remain – on school grounds at all times</w:t>
      </w:r>
    </w:p>
    <w:p w14:paraId="3865F1BA"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obtain – permission before re-entering the school building during break periods</w:t>
      </w:r>
    </w:p>
    <w:p w14:paraId="39F73327"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respect – the yard supervisor and fellow pupils</w:t>
      </w:r>
    </w:p>
    <w:p w14:paraId="5B723D0D"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avoid – swearing, fighting or name calling</w:t>
      </w:r>
    </w:p>
    <w:p w14:paraId="489D0C6A" w14:textId="77777777" w:rsidR="001D541B" w:rsidRPr="008B2CAA" w:rsidRDefault="001D541B"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play within designated areas</w:t>
      </w:r>
    </w:p>
    <w:p w14:paraId="4BF21F8A" w14:textId="77777777" w:rsidR="001D541B" w:rsidRPr="008B2CAA" w:rsidRDefault="001D541B"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 xml:space="preserve">follow roster for playground activities </w:t>
      </w:r>
    </w:p>
    <w:p w14:paraId="22B0D397" w14:textId="77777777" w:rsidR="00F16009"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obey any sanctions imposed in playground</w:t>
      </w:r>
      <w:r w:rsidR="005E5D3C">
        <w:rPr>
          <w:rFonts w:ascii="Calibri" w:hAnsi="Calibri" w:cs="Arial"/>
          <w:sz w:val="24"/>
          <w:szCs w:val="24"/>
        </w:rPr>
        <w:t xml:space="preserve"> for breach of playground rules</w:t>
      </w:r>
    </w:p>
    <w:p w14:paraId="74B21541" w14:textId="77777777" w:rsidR="00874F25" w:rsidRPr="008B2CAA" w:rsidRDefault="00874F25" w:rsidP="005E5D3C">
      <w:pPr>
        <w:spacing w:after="0" w:line="25" w:lineRule="atLeast"/>
        <w:rPr>
          <w:rFonts w:ascii="Calibri" w:hAnsi="Calibri"/>
          <w:b/>
          <w:i/>
          <w:sz w:val="24"/>
          <w:szCs w:val="24"/>
        </w:rPr>
      </w:pPr>
    </w:p>
    <w:p w14:paraId="6EE650CD"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Behaviour in other School Areas</w:t>
      </w:r>
    </w:p>
    <w:p w14:paraId="14B6C1C9" w14:textId="77777777" w:rsidR="001D541B"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Each pupil is expected to:</w:t>
      </w:r>
    </w:p>
    <w:p w14:paraId="4234F27E"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walk – in the school corridors</w:t>
      </w:r>
    </w:p>
    <w:p w14:paraId="0447A7A4" w14:textId="77777777" w:rsidR="001D541B" w:rsidRPr="008B2CAA" w:rsidRDefault="001D541B"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line up in order when the bells goes</w:t>
      </w:r>
      <w:r w:rsidR="00F16009" w:rsidRPr="008B2CAA">
        <w:rPr>
          <w:rFonts w:ascii="Calibri" w:hAnsi="Calibri" w:cs="Arial"/>
          <w:sz w:val="24"/>
          <w:szCs w:val="24"/>
        </w:rPr>
        <w:t xml:space="preserve"> in the morni</w:t>
      </w:r>
      <w:r w:rsidR="005E5D3C">
        <w:rPr>
          <w:rFonts w:ascii="Calibri" w:hAnsi="Calibri" w:cs="Arial"/>
          <w:sz w:val="24"/>
          <w:szCs w:val="24"/>
        </w:rPr>
        <w:t>ng and at the end of each break</w:t>
      </w:r>
    </w:p>
    <w:p w14:paraId="4BF6E637" w14:textId="77777777" w:rsidR="00F16009"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 xml:space="preserve">enter and exit </w:t>
      </w:r>
      <w:proofErr w:type="gramStart"/>
      <w:r w:rsidRPr="008B2CAA">
        <w:rPr>
          <w:rFonts w:ascii="Calibri" w:hAnsi="Calibri" w:cs="Arial"/>
          <w:sz w:val="24"/>
          <w:szCs w:val="24"/>
        </w:rPr>
        <w:t>school</w:t>
      </w:r>
      <w:proofErr w:type="gramEnd"/>
      <w:r w:rsidRPr="008B2CAA">
        <w:rPr>
          <w:rFonts w:ascii="Calibri" w:hAnsi="Calibri" w:cs="Arial"/>
          <w:sz w:val="24"/>
          <w:szCs w:val="24"/>
        </w:rPr>
        <w:t xml:space="preserve"> building in orderly file and avoid crowding, pushing, shoving etc.</w:t>
      </w:r>
    </w:p>
    <w:p w14:paraId="59EAA931" w14:textId="77777777" w:rsidR="001D541B" w:rsidRPr="008B2CAA" w:rsidRDefault="00F16009"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 xml:space="preserve">maintain </w:t>
      </w:r>
      <w:r w:rsidR="001D541B" w:rsidRPr="008B2CAA">
        <w:rPr>
          <w:rFonts w:ascii="Calibri" w:hAnsi="Calibri" w:cs="Arial"/>
          <w:sz w:val="24"/>
          <w:szCs w:val="24"/>
        </w:rPr>
        <w:t>silence on the corridors when class is in progress</w:t>
      </w:r>
    </w:p>
    <w:p w14:paraId="1A699525" w14:textId="77777777" w:rsidR="00874F25" w:rsidRPr="008B2CAA" w:rsidRDefault="00874F25" w:rsidP="005E5D3C">
      <w:pPr>
        <w:spacing w:after="0" w:line="25" w:lineRule="atLeast"/>
        <w:rPr>
          <w:rFonts w:ascii="Calibri" w:hAnsi="Calibri" w:cs="Arial"/>
          <w:sz w:val="24"/>
          <w:szCs w:val="24"/>
        </w:rPr>
      </w:pPr>
    </w:p>
    <w:p w14:paraId="5F8B65D6"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Behaviour during School Outings/Activities</w:t>
      </w:r>
      <w:r w:rsidR="00F16009" w:rsidRPr="008B2CAA">
        <w:rPr>
          <w:rFonts w:ascii="Calibri" w:hAnsi="Calibri"/>
          <w:b/>
          <w:i/>
          <w:sz w:val="24"/>
          <w:szCs w:val="24"/>
        </w:rPr>
        <w:t>/Hurling/Camogie training/Nature Walks/Swimming Pool</w:t>
      </w:r>
    </w:p>
    <w:p w14:paraId="01CEA1D5"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Each pupil is expected to:</w:t>
      </w:r>
    </w:p>
    <w:p w14:paraId="6F2308BF"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follow – his/her teacher’s directions at all times</w:t>
      </w:r>
    </w:p>
    <w:p w14:paraId="2E137336"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remain – with the teacher/supervisors and group of pupils at all times</w:t>
      </w:r>
    </w:p>
    <w:p w14:paraId="3B37B7B5"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behave – politely towards those they meet on such trips</w:t>
      </w:r>
    </w:p>
    <w:p w14:paraId="638F7378" w14:textId="77777777" w:rsidR="00874F25" w:rsidRPr="008B2CAA" w:rsidRDefault="00874F25"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observe – the rules of general good behaviour</w:t>
      </w:r>
      <w:r w:rsidR="00F16009" w:rsidRPr="008B2CAA">
        <w:rPr>
          <w:rFonts w:ascii="Calibri" w:hAnsi="Calibri" w:cs="Arial"/>
          <w:sz w:val="24"/>
          <w:szCs w:val="24"/>
        </w:rPr>
        <w:t xml:space="preserve"> so that the safety of all concerned is maintaine</w:t>
      </w:r>
      <w:r w:rsidR="005E5D3C">
        <w:rPr>
          <w:rFonts w:ascii="Calibri" w:hAnsi="Calibri" w:cs="Arial"/>
          <w:sz w:val="24"/>
          <w:szCs w:val="24"/>
        </w:rPr>
        <w:t>d</w:t>
      </w:r>
    </w:p>
    <w:p w14:paraId="114D9ED5" w14:textId="77777777" w:rsidR="001D541B" w:rsidRPr="008B2CAA" w:rsidRDefault="00DA3DC1" w:rsidP="005E5D3C">
      <w:pPr>
        <w:pStyle w:val="ListParagraph"/>
        <w:numPr>
          <w:ilvl w:val="0"/>
          <w:numId w:val="4"/>
        </w:numPr>
        <w:spacing w:after="0" w:line="25" w:lineRule="atLeast"/>
        <w:rPr>
          <w:rFonts w:ascii="Calibri" w:hAnsi="Calibri" w:cs="Arial"/>
          <w:sz w:val="24"/>
          <w:szCs w:val="24"/>
        </w:rPr>
      </w:pPr>
      <w:r w:rsidRPr="008B2CAA">
        <w:rPr>
          <w:rFonts w:ascii="Calibri" w:hAnsi="Calibri" w:cs="Arial"/>
          <w:sz w:val="24"/>
          <w:szCs w:val="24"/>
        </w:rPr>
        <w:t>Respect and obey coach at hurling, camogie, swimming etc.</w:t>
      </w:r>
      <w:r w:rsidR="001D541B" w:rsidRPr="008B2CAA">
        <w:rPr>
          <w:rFonts w:ascii="Calibri" w:hAnsi="Calibri" w:cs="Arial"/>
          <w:sz w:val="24"/>
          <w:szCs w:val="24"/>
        </w:rPr>
        <w:t xml:space="preserve"> </w:t>
      </w:r>
    </w:p>
    <w:p w14:paraId="69D31BDB" w14:textId="77777777" w:rsidR="00031F6E" w:rsidRPr="008B2CAA" w:rsidRDefault="00031F6E" w:rsidP="005E5D3C">
      <w:pPr>
        <w:spacing w:after="0" w:line="25" w:lineRule="atLeast"/>
        <w:rPr>
          <w:rFonts w:ascii="Calibri" w:hAnsi="Calibri" w:cs="Arial"/>
          <w:b/>
          <w:sz w:val="24"/>
          <w:szCs w:val="24"/>
          <w:lang w:val="en-IE"/>
        </w:rPr>
      </w:pPr>
    </w:p>
    <w:p w14:paraId="62E08F87" w14:textId="77777777" w:rsidR="00874F25" w:rsidRPr="008B2CAA" w:rsidRDefault="00874F25" w:rsidP="005E5D3C">
      <w:pPr>
        <w:spacing w:after="0" w:line="25" w:lineRule="atLeast"/>
        <w:rPr>
          <w:rFonts w:ascii="Calibri" w:hAnsi="Calibri" w:cs="Arial"/>
          <w:b/>
          <w:sz w:val="24"/>
          <w:szCs w:val="24"/>
          <w:lang w:val="en-IE"/>
        </w:rPr>
      </w:pPr>
      <w:r w:rsidRPr="008B2CAA">
        <w:rPr>
          <w:rFonts w:ascii="Calibri" w:hAnsi="Calibri" w:cs="Arial"/>
          <w:b/>
          <w:sz w:val="24"/>
          <w:szCs w:val="24"/>
          <w:lang w:val="en-IE"/>
        </w:rPr>
        <w:t>Staff</w:t>
      </w:r>
    </w:p>
    <w:p w14:paraId="5BEF0841"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It is the Principal’s responsibility to ensure the school’s Code of Behaviour is administered in a manner that is consistent and fair to all pupils. However each staff member has responsibility for the maintenance of discipline within common areas of the school. </w:t>
      </w:r>
    </w:p>
    <w:p w14:paraId="7C1C9A20" w14:textId="77777777" w:rsidR="00874F25" w:rsidRPr="008B2CAA" w:rsidRDefault="00874F25" w:rsidP="005E5D3C">
      <w:pPr>
        <w:spacing w:after="0" w:line="25" w:lineRule="atLeast"/>
        <w:rPr>
          <w:rFonts w:ascii="Calibri" w:hAnsi="Calibri" w:cs="Arial"/>
          <w:sz w:val="24"/>
          <w:szCs w:val="24"/>
        </w:rPr>
      </w:pPr>
    </w:p>
    <w:p w14:paraId="7051A8C5"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Teaching staff are specifically responsible for the management of behaviour within their own class. They will:</w:t>
      </w:r>
    </w:p>
    <w:p w14:paraId="07C4842F"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 xml:space="preserve">Discuss the Code of Behaviour with their class in an age appropriate manner at the beginning of the school year. </w:t>
      </w:r>
    </w:p>
    <w:p w14:paraId="190FA0DF"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Ensure the rules are displayed in the classroom.</w:t>
      </w:r>
    </w:p>
    <w:p w14:paraId="079B3B6B"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Encourage self-discipline and positive Behaviour.</w:t>
      </w:r>
    </w:p>
    <w:p w14:paraId="69433862"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Ensure there is an appropriate level of supervision at all times.</w:t>
      </w:r>
    </w:p>
    <w:p w14:paraId="52D6F080"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Implement the reward/sanction scheme in a fair and consistent manner.</w:t>
      </w:r>
    </w:p>
    <w:p w14:paraId="1AD543BB"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Keep a written record of all incidents of continued, serious or gross misconduct. This record will indicate the advice and/or warnings given to the child on the misbehaviour and, the consequences of its repetition.</w:t>
      </w:r>
    </w:p>
    <w:p w14:paraId="02941FA0"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Inform pupils when instances of misbehaviour on their part are being recorded.</w:t>
      </w:r>
    </w:p>
    <w:p w14:paraId="078DE391" w14:textId="77777777" w:rsidR="00874F25" w:rsidRPr="008B2CAA" w:rsidRDefault="00874F25" w:rsidP="005E5D3C">
      <w:pPr>
        <w:pStyle w:val="ListParagraph"/>
        <w:numPr>
          <w:ilvl w:val="0"/>
          <w:numId w:val="5"/>
        </w:numPr>
        <w:spacing w:after="0" w:line="25" w:lineRule="atLeast"/>
        <w:rPr>
          <w:rFonts w:ascii="Calibri" w:hAnsi="Calibri" w:cs="Arial"/>
          <w:sz w:val="24"/>
          <w:szCs w:val="24"/>
        </w:rPr>
      </w:pPr>
      <w:r w:rsidRPr="008B2CAA">
        <w:rPr>
          <w:rFonts w:ascii="Calibri" w:hAnsi="Calibri" w:cs="Arial"/>
          <w:sz w:val="24"/>
          <w:szCs w:val="24"/>
        </w:rPr>
        <w:t>Report repeated instances of serious misbehaviour to the Principal.</w:t>
      </w:r>
    </w:p>
    <w:p w14:paraId="695FEC1F" w14:textId="77777777" w:rsidR="00874F25" w:rsidRPr="008B2CAA" w:rsidRDefault="00874F25" w:rsidP="005E5D3C">
      <w:pPr>
        <w:spacing w:after="0" w:line="25" w:lineRule="atLeast"/>
        <w:rPr>
          <w:rFonts w:ascii="Calibri" w:hAnsi="Calibri" w:cs="Arial"/>
          <w:sz w:val="24"/>
          <w:szCs w:val="24"/>
        </w:rPr>
      </w:pPr>
    </w:p>
    <w:p w14:paraId="1FF245CF" w14:textId="77777777" w:rsidR="00874F25" w:rsidRPr="008B2CAA" w:rsidRDefault="00874F25" w:rsidP="005E5D3C">
      <w:pPr>
        <w:spacing w:after="0" w:line="25" w:lineRule="atLeast"/>
        <w:rPr>
          <w:rFonts w:ascii="Calibri" w:hAnsi="Calibri" w:cs="Arial"/>
          <w:sz w:val="24"/>
          <w:szCs w:val="24"/>
        </w:rPr>
      </w:pPr>
    </w:p>
    <w:p w14:paraId="2C6CD79D"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lastRenderedPageBreak/>
        <w:t>Parents/Guardians</w:t>
      </w:r>
    </w:p>
    <w:p w14:paraId="66986B76" w14:textId="77777777" w:rsidR="00874F25" w:rsidRPr="008B2CAA" w:rsidRDefault="00874F25" w:rsidP="005E5D3C">
      <w:pPr>
        <w:spacing w:after="0" w:line="25" w:lineRule="atLeast"/>
        <w:rPr>
          <w:rFonts w:ascii="Calibri" w:hAnsi="Calibri" w:cs="Arial"/>
          <w:b/>
          <w:sz w:val="24"/>
          <w:szCs w:val="24"/>
        </w:rPr>
      </w:pPr>
    </w:p>
    <w:p w14:paraId="005F8E60"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Parents/guardians play a crucial role in shaping attitudes in their children which produce positive Behaviour in school. Parents/guardians can assist the school by encouraging their children to abide by the school rules, encouraging punctuality and regular attendance and by ensuring that homework is given due time and effort.</w:t>
      </w:r>
    </w:p>
    <w:p w14:paraId="6CE599B1" w14:textId="77777777" w:rsidR="00874F25" w:rsidRPr="008B2CAA" w:rsidRDefault="00874F25" w:rsidP="005E5D3C">
      <w:pPr>
        <w:spacing w:after="0" w:line="25" w:lineRule="atLeast"/>
        <w:rPr>
          <w:rFonts w:ascii="Calibri" w:hAnsi="Calibri" w:cs="Arial"/>
          <w:sz w:val="24"/>
          <w:szCs w:val="24"/>
        </w:rPr>
      </w:pPr>
    </w:p>
    <w:p w14:paraId="3F460A92"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Should a parent/guardian be concerned about any aspect of their child’s behaviour they are welcome to make an appointment to discuss their concerns.</w:t>
      </w:r>
    </w:p>
    <w:p w14:paraId="7D106138" w14:textId="77777777" w:rsidR="00874F25" w:rsidRPr="005E5D3C" w:rsidRDefault="00874F25" w:rsidP="005E5D3C">
      <w:pPr>
        <w:spacing w:after="0" w:line="25" w:lineRule="atLeast"/>
        <w:rPr>
          <w:rStyle w:val="Heading1Char"/>
          <w:rFonts w:ascii="Calibri" w:hAnsi="Calibri" w:cs="Arial"/>
          <w:caps w:val="0"/>
          <w:color w:val="auto"/>
          <w:sz w:val="24"/>
          <w:szCs w:val="24"/>
        </w:rPr>
      </w:pPr>
      <w:r w:rsidRPr="008B2CAA">
        <w:rPr>
          <w:rFonts w:ascii="Calibri" w:hAnsi="Calibri" w:cs="Arial"/>
          <w:sz w:val="24"/>
          <w:szCs w:val="24"/>
        </w:rPr>
        <w:t xml:space="preserve">In cases of an identified pattern of misbehaviour parents will be invited to participate in the intervention process. </w:t>
      </w:r>
    </w:p>
    <w:p w14:paraId="786EADE8" w14:textId="77777777" w:rsidR="00874F25" w:rsidRPr="008B2CAA" w:rsidRDefault="00874F25" w:rsidP="005E5D3C">
      <w:pPr>
        <w:spacing w:after="0" w:line="25" w:lineRule="atLeast"/>
        <w:rPr>
          <w:rStyle w:val="Heading1Char"/>
          <w:rFonts w:ascii="Calibri" w:hAnsi="Calibri"/>
          <w:color w:val="auto"/>
          <w:sz w:val="24"/>
          <w:szCs w:val="24"/>
        </w:rPr>
      </w:pPr>
    </w:p>
    <w:p w14:paraId="49129431"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 xml:space="preserve">Promoting Positive </w:t>
      </w:r>
      <w:proofErr w:type="spellStart"/>
      <w:r w:rsidRPr="000745CE">
        <w:rPr>
          <w:rStyle w:val="Strong"/>
          <w:rFonts w:ascii="Calibri" w:hAnsi="Calibri"/>
          <w:color w:val="auto"/>
          <w:sz w:val="24"/>
          <w:szCs w:val="24"/>
        </w:rPr>
        <w:t>Behaviour</w:t>
      </w:r>
      <w:proofErr w:type="spellEnd"/>
    </w:p>
    <w:p w14:paraId="68CBFFD4" w14:textId="77777777" w:rsidR="00874F25" w:rsidRPr="008B2CAA" w:rsidRDefault="00874F25" w:rsidP="005E5D3C">
      <w:pPr>
        <w:spacing w:after="0" w:line="25" w:lineRule="atLeast"/>
        <w:rPr>
          <w:rStyle w:val="Heading1Char"/>
          <w:rFonts w:ascii="Calibri" w:hAnsi="Calibri"/>
          <w:color w:val="auto"/>
          <w:sz w:val="24"/>
          <w:szCs w:val="24"/>
        </w:rPr>
      </w:pPr>
    </w:p>
    <w:p w14:paraId="752254A9"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As a general rule the school will endeavor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14:paraId="4116BFC5" w14:textId="77777777" w:rsidR="003A7BDF" w:rsidRPr="008B2CAA" w:rsidRDefault="003A7BDF" w:rsidP="005E5D3C">
      <w:pPr>
        <w:spacing w:after="0" w:line="25" w:lineRule="atLeast"/>
        <w:rPr>
          <w:rStyle w:val="Heading1Char"/>
          <w:rFonts w:ascii="Calibri" w:hAnsi="Calibri" w:cs="Arial"/>
          <w:caps w:val="0"/>
          <w:color w:val="auto"/>
          <w:sz w:val="24"/>
          <w:szCs w:val="24"/>
        </w:rPr>
      </w:pPr>
    </w:p>
    <w:p w14:paraId="20C7C375" w14:textId="77777777" w:rsidR="003A7BDF" w:rsidRPr="008B2CAA" w:rsidRDefault="003A7BDF"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Children will be encouraged to take part in sport and games, skipping, board games on wet days as a means to promote good behaviour.</w:t>
      </w:r>
    </w:p>
    <w:p w14:paraId="2AA21FA5" w14:textId="77777777" w:rsidR="00031F6E" w:rsidRPr="008B2CAA" w:rsidRDefault="00031F6E" w:rsidP="005E5D3C">
      <w:pPr>
        <w:spacing w:after="0" w:line="25" w:lineRule="atLeast"/>
        <w:rPr>
          <w:rFonts w:ascii="Calibri" w:hAnsi="Calibri" w:cs="Arial"/>
          <w:sz w:val="24"/>
          <w:szCs w:val="24"/>
        </w:rPr>
      </w:pPr>
    </w:p>
    <w:p w14:paraId="28A4C300"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A reward scheme for promoting positive Behaviour will be used. Such rewards will include;</w:t>
      </w:r>
    </w:p>
    <w:p w14:paraId="53D9AA78" w14:textId="77777777" w:rsidR="00874F25" w:rsidRPr="008B2CAA" w:rsidRDefault="00874F25" w:rsidP="005E5D3C">
      <w:pPr>
        <w:spacing w:after="0" w:line="25" w:lineRule="atLeast"/>
        <w:rPr>
          <w:rFonts w:ascii="Calibri" w:hAnsi="Calibri" w:cs="Arial"/>
          <w:i/>
          <w:sz w:val="24"/>
          <w:szCs w:val="24"/>
        </w:rPr>
      </w:pPr>
    </w:p>
    <w:p w14:paraId="606DA4C5" w14:textId="77777777" w:rsidR="00874F25" w:rsidRPr="008B2CAA" w:rsidRDefault="00B0586D" w:rsidP="005E5D3C">
      <w:pPr>
        <w:numPr>
          <w:ilvl w:val="0"/>
          <w:numId w:val="36"/>
        </w:numPr>
        <w:spacing w:after="0" w:line="25" w:lineRule="atLeast"/>
        <w:rPr>
          <w:rFonts w:ascii="Calibri" w:hAnsi="Calibri" w:cs="Arial"/>
          <w:sz w:val="24"/>
          <w:szCs w:val="24"/>
        </w:rPr>
      </w:pPr>
      <w:r w:rsidRPr="008B2CAA">
        <w:rPr>
          <w:rFonts w:ascii="Calibri" w:hAnsi="Calibri" w:cs="Arial"/>
          <w:sz w:val="24"/>
          <w:szCs w:val="24"/>
        </w:rPr>
        <w:t xml:space="preserve">Golden Time </w:t>
      </w:r>
    </w:p>
    <w:p w14:paraId="6956F7F9" w14:textId="77777777" w:rsidR="00B0586D" w:rsidRPr="008B2CAA" w:rsidRDefault="00B0586D" w:rsidP="005E5D3C">
      <w:pPr>
        <w:numPr>
          <w:ilvl w:val="0"/>
          <w:numId w:val="36"/>
        </w:numPr>
        <w:spacing w:after="0" w:line="25" w:lineRule="atLeast"/>
        <w:rPr>
          <w:rFonts w:ascii="Calibri" w:hAnsi="Calibri" w:cs="Arial"/>
          <w:sz w:val="24"/>
          <w:szCs w:val="24"/>
        </w:rPr>
      </w:pPr>
      <w:r w:rsidRPr="008B2CAA">
        <w:rPr>
          <w:rFonts w:ascii="Calibri" w:hAnsi="Calibri" w:cs="Arial"/>
          <w:sz w:val="24"/>
          <w:szCs w:val="24"/>
        </w:rPr>
        <w:t>Extra playtime</w:t>
      </w:r>
    </w:p>
    <w:p w14:paraId="48740690" w14:textId="77777777" w:rsidR="00B0586D" w:rsidRPr="008B2CAA" w:rsidRDefault="00B0586D" w:rsidP="005E5D3C">
      <w:pPr>
        <w:numPr>
          <w:ilvl w:val="0"/>
          <w:numId w:val="36"/>
        </w:numPr>
        <w:spacing w:after="0" w:line="25" w:lineRule="atLeast"/>
        <w:rPr>
          <w:rFonts w:ascii="Calibri" w:hAnsi="Calibri" w:cs="Arial"/>
          <w:sz w:val="24"/>
          <w:szCs w:val="24"/>
        </w:rPr>
      </w:pPr>
      <w:r w:rsidRPr="008B2CAA">
        <w:rPr>
          <w:rFonts w:ascii="Calibri" w:hAnsi="Calibri" w:cs="Arial"/>
          <w:sz w:val="24"/>
          <w:szCs w:val="24"/>
        </w:rPr>
        <w:t>homework passes</w:t>
      </w:r>
    </w:p>
    <w:p w14:paraId="262CACDD" w14:textId="77777777" w:rsidR="003A7BDF" w:rsidRPr="008B2CAA" w:rsidRDefault="00B0586D" w:rsidP="005E5D3C">
      <w:pPr>
        <w:numPr>
          <w:ilvl w:val="0"/>
          <w:numId w:val="36"/>
        </w:numPr>
        <w:spacing w:after="0" w:line="25" w:lineRule="atLeast"/>
        <w:rPr>
          <w:rFonts w:ascii="Calibri" w:hAnsi="Calibri" w:cs="Arial"/>
          <w:sz w:val="24"/>
          <w:szCs w:val="24"/>
        </w:rPr>
      </w:pPr>
      <w:r w:rsidRPr="008B2CAA">
        <w:rPr>
          <w:rFonts w:ascii="Calibri" w:hAnsi="Calibri" w:cs="Arial"/>
          <w:sz w:val="24"/>
          <w:szCs w:val="24"/>
        </w:rPr>
        <w:t>award stickers and stamps</w:t>
      </w:r>
      <w:r w:rsidR="005E5D3C">
        <w:rPr>
          <w:rFonts w:ascii="Calibri" w:hAnsi="Calibri" w:cs="Arial"/>
          <w:sz w:val="24"/>
          <w:szCs w:val="24"/>
        </w:rPr>
        <w:t>, stars , certificates</w:t>
      </w:r>
    </w:p>
    <w:p w14:paraId="1AF05901" w14:textId="77777777" w:rsidR="00B0586D" w:rsidRPr="008B2CAA" w:rsidRDefault="003A7BDF" w:rsidP="005E5D3C">
      <w:pPr>
        <w:numPr>
          <w:ilvl w:val="0"/>
          <w:numId w:val="36"/>
        </w:numPr>
        <w:spacing w:after="0" w:line="25" w:lineRule="atLeast"/>
        <w:rPr>
          <w:rFonts w:ascii="Calibri" w:hAnsi="Calibri" w:cs="Arial"/>
          <w:sz w:val="24"/>
          <w:szCs w:val="24"/>
        </w:rPr>
      </w:pPr>
      <w:r w:rsidRPr="008B2CAA">
        <w:rPr>
          <w:rFonts w:ascii="Calibri" w:hAnsi="Calibri" w:cs="Arial"/>
          <w:sz w:val="24"/>
          <w:szCs w:val="24"/>
        </w:rPr>
        <w:t xml:space="preserve">class treat – e.g. video, </w:t>
      </w:r>
      <w:proofErr w:type="spellStart"/>
      <w:r w:rsidRPr="008B2CAA">
        <w:rPr>
          <w:rFonts w:ascii="Calibri" w:hAnsi="Calibri" w:cs="Arial"/>
          <w:sz w:val="24"/>
          <w:szCs w:val="24"/>
        </w:rPr>
        <w:t>dvd</w:t>
      </w:r>
      <w:proofErr w:type="spellEnd"/>
      <w:r w:rsidR="00B0586D" w:rsidRPr="008B2CAA">
        <w:rPr>
          <w:rFonts w:ascii="Calibri" w:hAnsi="Calibri" w:cs="Arial"/>
          <w:sz w:val="24"/>
          <w:szCs w:val="24"/>
        </w:rPr>
        <w:t xml:space="preserve"> </w:t>
      </w:r>
    </w:p>
    <w:p w14:paraId="1193301E" w14:textId="77777777" w:rsidR="00874F25" w:rsidRPr="008B2CAA" w:rsidRDefault="00874F25" w:rsidP="005E5D3C">
      <w:pPr>
        <w:spacing w:after="0" w:line="25" w:lineRule="atLeast"/>
        <w:rPr>
          <w:rStyle w:val="Heading1Char"/>
          <w:rFonts w:ascii="Calibri" w:hAnsi="Calibri"/>
          <w:color w:val="auto"/>
          <w:sz w:val="24"/>
          <w:szCs w:val="24"/>
        </w:rPr>
      </w:pPr>
    </w:p>
    <w:p w14:paraId="56A99D94"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 xml:space="preserve">Inappropriate </w:t>
      </w:r>
      <w:proofErr w:type="spellStart"/>
      <w:r w:rsidRPr="000745CE">
        <w:rPr>
          <w:rStyle w:val="Strong"/>
          <w:rFonts w:ascii="Calibri" w:hAnsi="Calibri"/>
          <w:color w:val="auto"/>
          <w:sz w:val="24"/>
          <w:szCs w:val="24"/>
        </w:rPr>
        <w:t>Behaviour</w:t>
      </w:r>
      <w:proofErr w:type="spellEnd"/>
    </w:p>
    <w:p w14:paraId="440F16D3" w14:textId="77777777" w:rsidR="00874F25" w:rsidRPr="008B2CAA" w:rsidRDefault="00874F25" w:rsidP="005E5D3C">
      <w:pPr>
        <w:spacing w:after="0" w:line="25" w:lineRule="atLeast"/>
        <w:rPr>
          <w:rStyle w:val="Heading1Char"/>
          <w:rFonts w:ascii="Calibri" w:hAnsi="Calibri"/>
          <w:color w:val="auto"/>
          <w:sz w:val="24"/>
          <w:szCs w:val="24"/>
        </w:rPr>
      </w:pPr>
    </w:p>
    <w:p w14:paraId="11EB7140"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14:paraId="10645A80" w14:textId="77777777" w:rsidR="00874F25" w:rsidRPr="008B2CAA" w:rsidRDefault="00874F25" w:rsidP="005E5D3C">
      <w:pPr>
        <w:spacing w:after="0" w:line="25" w:lineRule="atLeast"/>
        <w:rPr>
          <w:rFonts w:ascii="Calibri" w:hAnsi="Calibri" w:cs="Arial"/>
          <w:sz w:val="24"/>
          <w:szCs w:val="24"/>
        </w:rPr>
      </w:pPr>
    </w:p>
    <w:p w14:paraId="74F0A774"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t>Level One</w:t>
      </w:r>
    </w:p>
    <w:p w14:paraId="4F550DDE" w14:textId="77777777" w:rsidR="00874F25" w:rsidRPr="008B2CAA" w:rsidRDefault="00874F25" w:rsidP="005E5D3C">
      <w:pPr>
        <w:spacing w:after="0" w:line="25" w:lineRule="atLeast"/>
        <w:rPr>
          <w:rFonts w:ascii="Calibri" w:hAnsi="Calibri" w:cs="Arial"/>
          <w:b/>
          <w:sz w:val="24"/>
          <w:szCs w:val="24"/>
        </w:rPr>
      </w:pPr>
    </w:p>
    <w:p w14:paraId="0D01D9E3"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Level 1: Behaviours</w:t>
      </w:r>
    </w:p>
    <w:p w14:paraId="1B10A3F2" w14:textId="77777777" w:rsidR="00874F25" w:rsidRPr="008B2CAA" w:rsidRDefault="00874F25" w:rsidP="005E5D3C">
      <w:pPr>
        <w:spacing w:after="0" w:line="25" w:lineRule="atLeast"/>
        <w:rPr>
          <w:rFonts w:ascii="Calibri" w:hAnsi="Calibri"/>
          <w:b/>
          <w:i/>
          <w:sz w:val="24"/>
          <w:szCs w:val="24"/>
        </w:rPr>
      </w:pPr>
    </w:p>
    <w:p w14:paraId="686E4384"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hAnsi="Calibri" w:cs="Arial"/>
          <w:sz w:val="24"/>
          <w:szCs w:val="24"/>
        </w:rPr>
        <w:t xml:space="preserve">Level 1 behaviours are those that interfere with the orderly learning environment of the school, classroom, and common areas. </w:t>
      </w:r>
      <w:r w:rsidRPr="008B2CAA">
        <w:rPr>
          <w:rFonts w:ascii="Calibri" w:eastAsia="Times New Roman" w:hAnsi="Calibri" w:cs="Arial"/>
          <w:sz w:val="24"/>
          <w:szCs w:val="24"/>
        </w:rPr>
        <w:t>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 that are included in Level 1.  Please note the list is not exhaustive.</w:t>
      </w:r>
    </w:p>
    <w:p w14:paraId="69211F87" w14:textId="77777777" w:rsidR="00874F25" w:rsidRPr="008B2CAA" w:rsidRDefault="00874F25"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lastRenderedPageBreak/>
        <w:t xml:space="preserve">Failure to prepare for class, as defined by individual teachers </w:t>
      </w:r>
      <w:r w:rsidR="003A7BDF" w:rsidRPr="008B2CAA">
        <w:rPr>
          <w:rFonts w:ascii="Calibri" w:eastAsia="Times New Roman" w:hAnsi="Calibri" w:cs="Arial"/>
          <w:sz w:val="24"/>
          <w:szCs w:val="24"/>
        </w:rPr>
        <w:t>e.g. homework not done, or done badly</w:t>
      </w:r>
    </w:p>
    <w:p w14:paraId="36C3728F" w14:textId="77777777" w:rsidR="00874F25" w:rsidRPr="008B2CAA" w:rsidRDefault="00874F25"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Running </w:t>
      </w:r>
      <w:r w:rsidR="003A7BDF" w:rsidRPr="008B2CAA">
        <w:rPr>
          <w:rFonts w:ascii="Calibri" w:eastAsia="Times New Roman" w:hAnsi="Calibri" w:cs="Arial"/>
          <w:sz w:val="24"/>
          <w:szCs w:val="24"/>
        </w:rPr>
        <w:t xml:space="preserve">or shouting </w:t>
      </w:r>
      <w:r w:rsidRPr="008B2CAA">
        <w:rPr>
          <w:rFonts w:ascii="Calibri" w:eastAsia="Times New Roman" w:hAnsi="Calibri" w:cs="Arial"/>
          <w:sz w:val="24"/>
          <w:szCs w:val="24"/>
        </w:rPr>
        <w:t xml:space="preserve">in the hallways </w:t>
      </w:r>
    </w:p>
    <w:p w14:paraId="030E9CBD" w14:textId="77777777" w:rsidR="00874F25" w:rsidRPr="008B2CAA" w:rsidRDefault="00874F25"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Disturbing the work or play of others </w:t>
      </w:r>
    </w:p>
    <w:p w14:paraId="629FA865" w14:textId="77777777" w:rsidR="00874F25" w:rsidRPr="008B2CAA" w:rsidRDefault="00874F25"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Disrespectful language, tone, or manner </w:t>
      </w:r>
    </w:p>
    <w:p w14:paraId="220C0B34" w14:textId="77777777" w:rsidR="00874F25" w:rsidRPr="008B2CAA" w:rsidRDefault="00874F25"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Ignoring staff requests</w:t>
      </w:r>
    </w:p>
    <w:p w14:paraId="43169292" w14:textId="77777777" w:rsidR="003A7BDF" w:rsidRPr="008B2CAA" w:rsidRDefault="003A7BDF" w:rsidP="005E5D3C">
      <w:pPr>
        <w:numPr>
          <w:ilvl w:val="0"/>
          <w:numId w:val="6"/>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leaving designated areas in playground without permission.</w:t>
      </w:r>
    </w:p>
    <w:p w14:paraId="5401CC38" w14:textId="77777777" w:rsidR="00874F25" w:rsidRPr="008B2CAA" w:rsidRDefault="00874F25" w:rsidP="005E5D3C">
      <w:pPr>
        <w:spacing w:after="0" w:line="25" w:lineRule="atLeast"/>
        <w:rPr>
          <w:rFonts w:ascii="Calibri" w:hAnsi="Calibri"/>
          <w:b/>
          <w:i/>
          <w:sz w:val="24"/>
          <w:szCs w:val="24"/>
        </w:rPr>
      </w:pPr>
    </w:p>
    <w:p w14:paraId="640470BC" w14:textId="77777777" w:rsidR="00874F25" w:rsidRPr="008B2CAA" w:rsidRDefault="00874F25" w:rsidP="005E5D3C">
      <w:pPr>
        <w:spacing w:after="0" w:line="25" w:lineRule="atLeast"/>
        <w:rPr>
          <w:rFonts w:ascii="Calibri" w:hAnsi="Calibri"/>
          <w:b/>
          <w:i/>
          <w:sz w:val="24"/>
          <w:szCs w:val="24"/>
        </w:rPr>
      </w:pPr>
    </w:p>
    <w:p w14:paraId="1965C7D2"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Level 1: Disciplinary Actions</w:t>
      </w:r>
    </w:p>
    <w:p w14:paraId="70AF8FDD" w14:textId="77777777" w:rsidR="00874F25" w:rsidRPr="008B2CAA" w:rsidRDefault="00874F25" w:rsidP="005E5D3C">
      <w:pPr>
        <w:spacing w:after="0" w:line="25" w:lineRule="atLeast"/>
        <w:rPr>
          <w:rFonts w:ascii="Calibri" w:hAnsi="Calibri"/>
          <w:b/>
          <w:i/>
          <w:sz w:val="24"/>
          <w:szCs w:val="24"/>
        </w:rPr>
      </w:pPr>
    </w:p>
    <w:p w14:paraId="1A2F038E"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Consequences for Level 1 behaviour are dependent upon the severity and frequency of the specific behaviour.  Teachers will discipline students at level 1.  Some examples of Level 1 responses are:</w:t>
      </w:r>
    </w:p>
    <w:p w14:paraId="18A81237" w14:textId="77777777" w:rsidR="00874F25" w:rsidRPr="008B2CAA" w:rsidRDefault="00874F25" w:rsidP="005E5D3C">
      <w:pPr>
        <w:spacing w:after="0" w:line="25" w:lineRule="atLeast"/>
        <w:rPr>
          <w:rFonts w:ascii="Calibri" w:eastAsia="Times New Roman" w:hAnsi="Calibri" w:cs="Arial"/>
          <w:sz w:val="24"/>
          <w:szCs w:val="24"/>
        </w:rPr>
      </w:pPr>
    </w:p>
    <w:p w14:paraId="02CF813B"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Verbal reprimand/reminder(s) </w:t>
      </w:r>
    </w:p>
    <w:p w14:paraId="6D9D5F37"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Reinforcement of alternative positive behaviour </w:t>
      </w:r>
    </w:p>
    <w:p w14:paraId="495AB652"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Temporary separation from peers, friends or others</w:t>
      </w:r>
    </w:p>
    <w:p w14:paraId="38114394"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Prescribing additional work</w:t>
      </w:r>
    </w:p>
    <w:p w14:paraId="095A4BCD"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Loss of privileges </w:t>
      </w:r>
    </w:p>
    <w:p w14:paraId="681AB270"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Parent contact </w:t>
      </w:r>
    </w:p>
    <w:p w14:paraId="633C7104" w14:textId="77777777" w:rsidR="00874F25" w:rsidRPr="008B2CAA" w:rsidRDefault="00874F25"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Behaviour contract </w:t>
      </w:r>
    </w:p>
    <w:p w14:paraId="20C889BC" w14:textId="77777777" w:rsidR="00B0586D" w:rsidRPr="008B2CAA" w:rsidRDefault="00B0586D" w:rsidP="005E5D3C">
      <w:pPr>
        <w:numPr>
          <w:ilvl w:val="0"/>
          <w:numId w:val="7"/>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school playground </w:t>
      </w:r>
      <w:r w:rsidR="003A7BDF" w:rsidRPr="008B2CAA">
        <w:rPr>
          <w:rFonts w:ascii="Calibri" w:eastAsia="Times New Roman" w:hAnsi="Calibri" w:cs="Arial"/>
          <w:sz w:val="24"/>
          <w:szCs w:val="24"/>
        </w:rPr>
        <w:t>– time spent on bench</w:t>
      </w:r>
    </w:p>
    <w:p w14:paraId="4858BE9F" w14:textId="77777777" w:rsidR="00874F25" w:rsidRPr="008B2CAA" w:rsidRDefault="00874F25" w:rsidP="005E5D3C">
      <w:pPr>
        <w:spacing w:after="0" w:line="25" w:lineRule="atLeast"/>
        <w:rPr>
          <w:rFonts w:ascii="Calibri" w:eastAsia="Times New Roman" w:hAnsi="Calibri" w:cs="Arial"/>
          <w:b/>
          <w:bCs/>
          <w:i/>
          <w:sz w:val="24"/>
          <w:szCs w:val="24"/>
        </w:rPr>
      </w:pPr>
    </w:p>
    <w:p w14:paraId="0F95C4FD" w14:textId="77777777" w:rsidR="00874F25" w:rsidRPr="008B2CAA" w:rsidRDefault="00874F25" w:rsidP="005E5D3C">
      <w:pPr>
        <w:spacing w:after="0" w:line="25" w:lineRule="atLeast"/>
        <w:rPr>
          <w:rFonts w:ascii="Calibri" w:eastAsia="Times New Roman" w:hAnsi="Calibri" w:cs="Arial"/>
          <w:b/>
          <w:bCs/>
          <w:i/>
          <w:sz w:val="24"/>
          <w:szCs w:val="24"/>
        </w:rPr>
      </w:pPr>
      <w:r w:rsidRPr="008B2CAA">
        <w:rPr>
          <w:rFonts w:ascii="Calibri" w:eastAsia="Times New Roman" w:hAnsi="Calibri" w:cs="Arial"/>
          <w:b/>
          <w:bCs/>
          <w:i/>
          <w:sz w:val="24"/>
          <w:szCs w:val="24"/>
        </w:rPr>
        <w:t>Level 1 Supportive Interventions</w:t>
      </w:r>
    </w:p>
    <w:p w14:paraId="7FB2CE9C" w14:textId="77777777" w:rsidR="00874F25" w:rsidRPr="008B2CAA" w:rsidRDefault="00874F25" w:rsidP="005E5D3C">
      <w:pPr>
        <w:spacing w:after="0" w:line="25" w:lineRule="atLeast"/>
        <w:rPr>
          <w:rFonts w:ascii="Calibri" w:eastAsia="Times New Roman" w:hAnsi="Calibri" w:cs="Arial"/>
          <w:b/>
          <w:bCs/>
          <w:i/>
          <w:sz w:val="24"/>
          <w:szCs w:val="24"/>
        </w:rPr>
      </w:pPr>
    </w:p>
    <w:p w14:paraId="09AD396D"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Listed below are some examples of Level 1 supportive actions:</w:t>
      </w:r>
    </w:p>
    <w:p w14:paraId="5580BCB9" w14:textId="77777777" w:rsidR="00874F25" w:rsidRPr="008B2CAA" w:rsidRDefault="00874F25" w:rsidP="005E5D3C">
      <w:pPr>
        <w:spacing w:after="0" w:line="25" w:lineRule="atLeast"/>
        <w:rPr>
          <w:rFonts w:ascii="Calibri" w:eastAsia="Times New Roman" w:hAnsi="Calibri" w:cs="Arial"/>
          <w:sz w:val="24"/>
          <w:szCs w:val="24"/>
        </w:rPr>
      </w:pPr>
    </w:p>
    <w:p w14:paraId="46D4F2E7" w14:textId="77777777" w:rsidR="00874F25" w:rsidRPr="008B2CAA" w:rsidRDefault="00874F25" w:rsidP="005E5D3C">
      <w:pPr>
        <w:numPr>
          <w:ilvl w:val="0"/>
          <w:numId w:val="8"/>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Classroom-based interventions, such as Open Circle or class meetings, with the option of informal consultation, (e.g. with parent(s)/guardian(s) or staff members) </w:t>
      </w:r>
    </w:p>
    <w:p w14:paraId="72775EC2" w14:textId="77777777" w:rsidR="00874F25" w:rsidRPr="008B2CAA" w:rsidRDefault="00874F25" w:rsidP="005E5D3C">
      <w:pPr>
        <w:numPr>
          <w:ilvl w:val="0"/>
          <w:numId w:val="8"/>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Discussion of behaviour with the child </w:t>
      </w:r>
    </w:p>
    <w:p w14:paraId="687B2652" w14:textId="77777777" w:rsidR="00874F25" w:rsidRPr="008B2CAA" w:rsidRDefault="00874F25" w:rsidP="005E5D3C">
      <w:pPr>
        <w:numPr>
          <w:ilvl w:val="0"/>
          <w:numId w:val="8"/>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Informal notes regarding incident/intervention/date.  This information would be useful should a problem persist. </w:t>
      </w:r>
    </w:p>
    <w:p w14:paraId="5779FCB7" w14:textId="77777777" w:rsidR="00874F25" w:rsidRPr="008B2CAA" w:rsidRDefault="00874F25" w:rsidP="005E5D3C">
      <w:pPr>
        <w:spacing w:after="0" w:line="25" w:lineRule="atLeast"/>
        <w:rPr>
          <w:rFonts w:ascii="Calibri" w:eastAsia="Times New Roman" w:hAnsi="Calibri" w:cs="Arial"/>
          <w:sz w:val="24"/>
          <w:szCs w:val="24"/>
        </w:rPr>
      </w:pPr>
    </w:p>
    <w:p w14:paraId="7DE0EC04"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t>Level Two</w:t>
      </w:r>
    </w:p>
    <w:p w14:paraId="38CB591A" w14:textId="77777777" w:rsidR="00874F25" w:rsidRPr="008B2CAA" w:rsidRDefault="00874F25" w:rsidP="005E5D3C">
      <w:pPr>
        <w:spacing w:after="0" w:line="25" w:lineRule="atLeast"/>
        <w:rPr>
          <w:rFonts w:ascii="Calibri" w:hAnsi="Calibri" w:cs="Arial"/>
          <w:b/>
          <w:sz w:val="24"/>
          <w:szCs w:val="24"/>
        </w:rPr>
      </w:pPr>
    </w:p>
    <w:p w14:paraId="6C2619D4" w14:textId="77777777" w:rsidR="00874F25" w:rsidRPr="008B2CAA" w:rsidRDefault="00874F25" w:rsidP="005E5D3C">
      <w:pPr>
        <w:spacing w:after="0" w:line="25" w:lineRule="atLeast"/>
        <w:rPr>
          <w:rFonts w:ascii="Calibri" w:hAnsi="Calibri"/>
          <w:b/>
          <w:i/>
          <w:sz w:val="24"/>
          <w:szCs w:val="24"/>
        </w:rPr>
      </w:pPr>
      <w:r w:rsidRPr="008B2CAA">
        <w:rPr>
          <w:rFonts w:ascii="Calibri" w:hAnsi="Calibri"/>
          <w:b/>
          <w:i/>
          <w:sz w:val="24"/>
          <w:szCs w:val="24"/>
        </w:rPr>
        <w:t>Level 2: Behaviours</w:t>
      </w:r>
    </w:p>
    <w:p w14:paraId="0CB9BCA0" w14:textId="77777777" w:rsidR="00874F25" w:rsidRPr="008B2CAA" w:rsidRDefault="00874F25" w:rsidP="005E5D3C">
      <w:pPr>
        <w:spacing w:after="0" w:line="25" w:lineRule="atLeast"/>
        <w:rPr>
          <w:rFonts w:ascii="Calibri" w:hAnsi="Calibri"/>
          <w:b/>
          <w:i/>
          <w:sz w:val="24"/>
          <w:szCs w:val="24"/>
        </w:rPr>
      </w:pPr>
    </w:p>
    <w:p w14:paraId="4C85FB19" w14:textId="77777777" w:rsidR="00874F25" w:rsidRPr="008B2CAA" w:rsidRDefault="00874F25" w:rsidP="005E5D3C">
      <w:pPr>
        <w:pStyle w:val="style4"/>
        <w:spacing w:before="0" w:beforeAutospacing="0" w:after="0" w:afterAutospacing="0" w:line="25" w:lineRule="atLeast"/>
        <w:rPr>
          <w:rFonts w:ascii="Calibri" w:hAnsi="Calibri" w:cs="Arial"/>
        </w:rPr>
      </w:pPr>
      <w:r w:rsidRPr="008B2CAA">
        <w:rPr>
          <w:rFonts w:ascii="Calibri" w:hAnsi="Calibri" w:cs="Arial"/>
        </w:rPr>
        <w:t>Level 2 behaviours are those that seriously interfere with the orderly environment of the school and are potentially dangerous to the safety and well being of the students and staff.  Listed below are some examples of the types of behaviour that are included in Level 2.  Please note the list is not exhaustive.</w:t>
      </w:r>
    </w:p>
    <w:p w14:paraId="4AFED808" w14:textId="77777777" w:rsidR="00874F25" w:rsidRPr="008B2CAA" w:rsidRDefault="00874F25" w:rsidP="005E5D3C">
      <w:pPr>
        <w:pStyle w:val="style4"/>
        <w:spacing w:before="0" w:beforeAutospacing="0" w:after="0" w:afterAutospacing="0" w:line="25" w:lineRule="atLeast"/>
        <w:rPr>
          <w:rFonts w:ascii="Calibri" w:hAnsi="Calibri" w:cs="Arial"/>
        </w:rPr>
      </w:pPr>
    </w:p>
    <w:p w14:paraId="2DB27E9A"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Repeated instances of Level 1 behaviour which have not been modified by intervention </w:t>
      </w:r>
    </w:p>
    <w:p w14:paraId="33AFAFAA" w14:textId="77777777" w:rsidR="00874F25"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Behaviour which is dangerous to self or others (e.g. shoving, pushing, hitting) </w:t>
      </w:r>
    </w:p>
    <w:p w14:paraId="75F2DECD" w14:textId="77777777" w:rsidR="0088727C" w:rsidRPr="008B2CAA" w:rsidRDefault="0088727C" w:rsidP="005E5D3C">
      <w:pPr>
        <w:numPr>
          <w:ilvl w:val="0"/>
          <w:numId w:val="9"/>
        </w:numPr>
        <w:spacing w:after="0" w:line="25" w:lineRule="atLeast"/>
        <w:rPr>
          <w:rFonts w:ascii="Calibri" w:hAnsi="Calibri" w:cs="Arial"/>
          <w:sz w:val="24"/>
          <w:szCs w:val="24"/>
        </w:rPr>
      </w:pPr>
      <w:r>
        <w:rPr>
          <w:rFonts w:ascii="Calibri" w:hAnsi="Calibri" w:cs="Arial"/>
          <w:sz w:val="24"/>
          <w:szCs w:val="24"/>
        </w:rPr>
        <w:t>Behaviour which results in emotional distress (</w:t>
      </w:r>
      <w:proofErr w:type="spellStart"/>
      <w:r>
        <w:rPr>
          <w:rFonts w:ascii="Calibri" w:hAnsi="Calibri" w:cs="Arial"/>
          <w:sz w:val="24"/>
          <w:szCs w:val="24"/>
        </w:rPr>
        <w:t>e.g</w:t>
      </w:r>
      <w:proofErr w:type="spellEnd"/>
      <w:r>
        <w:rPr>
          <w:rFonts w:ascii="Calibri" w:hAnsi="Calibri" w:cs="Arial"/>
          <w:sz w:val="24"/>
          <w:szCs w:val="24"/>
        </w:rPr>
        <w:t xml:space="preserve"> name calling, inappropriate use of photographs and/or comments on social media )</w:t>
      </w:r>
    </w:p>
    <w:p w14:paraId="015A5AB5"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Intentionally damaging school or personal property </w:t>
      </w:r>
    </w:p>
    <w:p w14:paraId="02568B87"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lastRenderedPageBreak/>
        <w:t xml:space="preserve">Stealing </w:t>
      </w:r>
    </w:p>
    <w:p w14:paraId="4D336F3E" w14:textId="77777777" w:rsidR="00EB01A3" w:rsidRPr="008B2CAA" w:rsidRDefault="00EB01A3"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Smoking of tobacco products including e cigarettes, drinking of alcohol or substance misuse</w:t>
      </w:r>
    </w:p>
    <w:p w14:paraId="493F8183"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Cheating </w:t>
      </w:r>
    </w:p>
    <w:p w14:paraId="245863F8"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Use of profanity </w:t>
      </w:r>
    </w:p>
    <w:p w14:paraId="6DFFF1B7"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Derogatory reference to another person’s race, gender, religion, physical condition, disability, or ethnic origin </w:t>
      </w:r>
    </w:p>
    <w:p w14:paraId="0EE8E468" w14:textId="77777777" w:rsidR="00874F25" w:rsidRPr="008B2CAA"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Disrespectful language or behaviour toward an adult </w:t>
      </w:r>
    </w:p>
    <w:p w14:paraId="178F250D" w14:textId="77777777" w:rsidR="00874F25" w:rsidRDefault="00874F25" w:rsidP="005E5D3C">
      <w:pPr>
        <w:numPr>
          <w:ilvl w:val="0"/>
          <w:numId w:val="9"/>
        </w:numPr>
        <w:spacing w:after="0" w:line="25" w:lineRule="atLeast"/>
        <w:rPr>
          <w:rFonts w:ascii="Calibri" w:hAnsi="Calibri" w:cs="Arial"/>
          <w:sz w:val="24"/>
          <w:szCs w:val="24"/>
        </w:rPr>
      </w:pPr>
      <w:r w:rsidRPr="008B2CAA">
        <w:rPr>
          <w:rFonts w:ascii="Calibri" w:hAnsi="Calibri" w:cs="Arial"/>
          <w:sz w:val="24"/>
          <w:szCs w:val="24"/>
        </w:rPr>
        <w:t xml:space="preserve">Possession or use of dangerous toys or sporting equipment (e.g. bow and arrows, any kind of knives, etc.) </w:t>
      </w:r>
    </w:p>
    <w:p w14:paraId="698D3132" w14:textId="77777777" w:rsidR="0088727C" w:rsidRPr="005E5D3C" w:rsidRDefault="0088727C" w:rsidP="005E5D3C">
      <w:pPr>
        <w:numPr>
          <w:ilvl w:val="0"/>
          <w:numId w:val="9"/>
        </w:numPr>
        <w:spacing w:after="0" w:line="25" w:lineRule="atLeast"/>
        <w:rPr>
          <w:rFonts w:ascii="Calibri" w:hAnsi="Calibri" w:cs="Arial"/>
          <w:sz w:val="24"/>
          <w:szCs w:val="24"/>
        </w:rPr>
      </w:pPr>
      <w:r>
        <w:rPr>
          <w:rFonts w:ascii="Calibri" w:hAnsi="Calibri" w:cs="Arial"/>
          <w:sz w:val="24"/>
          <w:szCs w:val="24"/>
        </w:rPr>
        <w:t xml:space="preserve">Breach of school policy in other areas </w:t>
      </w:r>
    </w:p>
    <w:p w14:paraId="68A54452" w14:textId="77777777" w:rsidR="00874F25" w:rsidRPr="008B2CAA" w:rsidRDefault="00874F25" w:rsidP="005E5D3C">
      <w:pPr>
        <w:pStyle w:val="style4"/>
        <w:spacing w:before="0" w:beforeAutospacing="0" w:after="0" w:afterAutospacing="0" w:line="25" w:lineRule="atLeast"/>
        <w:rPr>
          <w:rStyle w:val="Strong"/>
          <w:rFonts w:ascii="Calibri" w:hAnsi="Calibri" w:cs="Arial"/>
          <w:i/>
          <w:color w:val="auto"/>
        </w:rPr>
      </w:pPr>
    </w:p>
    <w:p w14:paraId="273AF2FB" w14:textId="77777777" w:rsidR="00874F25" w:rsidRPr="008B2CAA" w:rsidRDefault="00874F25" w:rsidP="005E5D3C">
      <w:pPr>
        <w:pStyle w:val="style4"/>
        <w:spacing w:before="0" w:beforeAutospacing="0" w:after="0" w:afterAutospacing="0" w:line="25" w:lineRule="atLeast"/>
        <w:rPr>
          <w:rStyle w:val="Strong"/>
          <w:rFonts w:ascii="Calibri" w:hAnsi="Calibri" w:cs="Arial"/>
          <w:i/>
          <w:color w:val="auto"/>
        </w:rPr>
      </w:pPr>
      <w:r w:rsidRPr="008B2CAA">
        <w:rPr>
          <w:rStyle w:val="Strong"/>
          <w:rFonts w:ascii="Calibri" w:hAnsi="Calibri" w:cs="Arial"/>
          <w:i/>
          <w:color w:val="auto"/>
        </w:rPr>
        <w:t>Level 2: Disciplinary Actions</w:t>
      </w:r>
    </w:p>
    <w:p w14:paraId="1B883DF5" w14:textId="77777777" w:rsidR="00874F25" w:rsidRPr="008B2CAA" w:rsidRDefault="00874F25" w:rsidP="005E5D3C">
      <w:pPr>
        <w:pStyle w:val="style4"/>
        <w:spacing w:before="0" w:beforeAutospacing="0" w:after="0" w:afterAutospacing="0" w:line="25" w:lineRule="atLeast"/>
        <w:rPr>
          <w:rFonts w:ascii="Calibri" w:hAnsi="Calibri" w:cs="Arial"/>
          <w:i/>
        </w:rPr>
      </w:pPr>
    </w:p>
    <w:p w14:paraId="54BDB160" w14:textId="77777777" w:rsidR="00874F25" w:rsidRPr="008B2CAA" w:rsidRDefault="00874F25" w:rsidP="005E5D3C">
      <w:pPr>
        <w:pStyle w:val="style4"/>
        <w:spacing w:before="0" w:beforeAutospacing="0" w:after="0" w:afterAutospacing="0" w:line="25" w:lineRule="atLeast"/>
        <w:rPr>
          <w:rFonts w:ascii="Calibri" w:hAnsi="Calibri" w:cs="Arial"/>
        </w:rPr>
      </w:pPr>
      <w:r w:rsidRPr="008B2CAA">
        <w:rPr>
          <w:rFonts w:ascii="Calibri" w:hAnsi="Calibri" w:cs="Arial"/>
        </w:rPr>
        <w:t>The disciplining of students for Level 2 behaviour is dependent upon the severity and frequency of the specific behaviour and developmentally appropriate levels.  The disciplinary actions at Level 2 are administered by the Principal, and include the formal notification of parents, with written documentation.  Some examples of Level 2 responses are:</w:t>
      </w:r>
    </w:p>
    <w:p w14:paraId="0C4A93C2" w14:textId="77777777" w:rsidR="00874F25" w:rsidRPr="008B2CAA" w:rsidRDefault="00874F25" w:rsidP="005E5D3C">
      <w:pPr>
        <w:pStyle w:val="style4"/>
        <w:spacing w:before="0" w:beforeAutospacing="0" w:after="0" w:afterAutospacing="0" w:line="25" w:lineRule="atLeast"/>
        <w:rPr>
          <w:rFonts w:ascii="Calibri" w:hAnsi="Calibri" w:cs="Arial"/>
        </w:rPr>
      </w:pPr>
    </w:p>
    <w:p w14:paraId="241331D3" w14:textId="77777777" w:rsidR="00874F25" w:rsidRPr="008B2CAA" w:rsidRDefault="00874F25" w:rsidP="005E5D3C">
      <w:pPr>
        <w:numPr>
          <w:ilvl w:val="0"/>
          <w:numId w:val="10"/>
        </w:numPr>
        <w:spacing w:after="0" w:line="25" w:lineRule="atLeast"/>
        <w:rPr>
          <w:rFonts w:ascii="Calibri" w:hAnsi="Calibri" w:cs="Arial"/>
          <w:sz w:val="24"/>
          <w:szCs w:val="24"/>
        </w:rPr>
      </w:pPr>
      <w:r w:rsidRPr="008B2CAA">
        <w:rPr>
          <w:rFonts w:ascii="Calibri" w:hAnsi="Calibri" w:cs="Arial"/>
          <w:sz w:val="24"/>
          <w:szCs w:val="24"/>
        </w:rPr>
        <w:t xml:space="preserve">In school supervised detention </w:t>
      </w:r>
    </w:p>
    <w:p w14:paraId="0F6B35E9" w14:textId="77777777" w:rsidR="00874F25" w:rsidRPr="008B2CAA" w:rsidRDefault="00874F25" w:rsidP="005E5D3C">
      <w:pPr>
        <w:numPr>
          <w:ilvl w:val="0"/>
          <w:numId w:val="10"/>
        </w:numPr>
        <w:spacing w:after="0" w:line="25" w:lineRule="atLeast"/>
        <w:rPr>
          <w:rFonts w:ascii="Calibri" w:hAnsi="Calibri" w:cs="Arial"/>
          <w:sz w:val="24"/>
          <w:szCs w:val="24"/>
        </w:rPr>
      </w:pPr>
      <w:r w:rsidRPr="008B2CAA">
        <w:rPr>
          <w:rFonts w:ascii="Calibri" w:hAnsi="Calibri" w:cs="Arial"/>
          <w:sz w:val="24"/>
          <w:szCs w:val="24"/>
        </w:rPr>
        <w:t>Report submitted to the Board of Management</w:t>
      </w:r>
    </w:p>
    <w:p w14:paraId="1EFFDF59" w14:textId="77777777" w:rsidR="00874F25" w:rsidRPr="008B2CAA" w:rsidRDefault="00874F25" w:rsidP="005E5D3C">
      <w:pPr>
        <w:numPr>
          <w:ilvl w:val="0"/>
          <w:numId w:val="10"/>
        </w:numPr>
        <w:spacing w:after="0" w:line="25" w:lineRule="atLeast"/>
        <w:rPr>
          <w:rFonts w:ascii="Calibri" w:hAnsi="Calibri" w:cs="Arial"/>
          <w:sz w:val="24"/>
          <w:szCs w:val="24"/>
        </w:rPr>
      </w:pPr>
      <w:r w:rsidRPr="008B2CAA">
        <w:rPr>
          <w:rFonts w:ascii="Calibri" w:hAnsi="Calibri" w:cs="Arial"/>
          <w:sz w:val="24"/>
          <w:szCs w:val="24"/>
        </w:rPr>
        <w:t>Meeting with parent(s)/guardian(s)</w:t>
      </w:r>
    </w:p>
    <w:p w14:paraId="5928198B" w14:textId="77777777" w:rsidR="00874F25" w:rsidRPr="008B2CAA" w:rsidRDefault="00874F25" w:rsidP="005E5D3C">
      <w:pPr>
        <w:numPr>
          <w:ilvl w:val="0"/>
          <w:numId w:val="10"/>
        </w:numPr>
        <w:spacing w:after="0" w:line="25" w:lineRule="atLeast"/>
        <w:rPr>
          <w:rFonts w:ascii="Calibri" w:hAnsi="Calibri" w:cs="Arial"/>
          <w:sz w:val="24"/>
          <w:szCs w:val="24"/>
        </w:rPr>
      </w:pPr>
      <w:r w:rsidRPr="008B2CAA">
        <w:rPr>
          <w:rFonts w:ascii="Calibri" w:hAnsi="Calibri" w:cs="Arial"/>
          <w:sz w:val="24"/>
          <w:szCs w:val="24"/>
        </w:rPr>
        <w:t xml:space="preserve">Suspension from school of one to five days, depending on the severity of the Behaviour </w:t>
      </w:r>
    </w:p>
    <w:p w14:paraId="7268DCE2" w14:textId="77777777" w:rsidR="00874F25" w:rsidRPr="008B2CAA" w:rsidRDefault="00874F25" w:rsidP="005E5D3C">
      <w:pPr>
        <w:numPr>
          <w:ilvl w:val="0"/>
          <w:numId w:val="10"/>
        </w:numPr>
        <w:spacing w:after="0" w:line="25" w:lineRule="atLeast"/>
        <w:rPr>
          <w:rFonts w:ascii="Calibri" w:hAnsi="Calibri" w:cs="Arial"/>
          <w:sz w:val="24"/>
          <w:szCs w:val="24"/>
        </w:rPr>
      </w:pPr>
      <w:r w:rsidRPr="008B2CAA">
        <w:rPr>
          <w:rFonts w:ascii="Calibri" w:hAnsi="Calibri" w:cs="Arial"/>
          <w:sz w:val="24"/>
          <w:szCs w:val="24"/>
        </w:rPr>
        <w:t xml:space="preserve">Implementation of extensive Behaviour management plan </w:t>
      </w:r>
    </w:p>
    <w:p w14:paraId="3BEEBFD1" w14:textId="77777777" w:rsidR="00874F25" w:rsidRPr="008B2CAA" w:rsidRDefault="00874F25" w:rsidP="005E5D3C">
      <w:pPr>
        <w:spacing w:after="0" w:line="25" w:lineRule="atLeast"/>
        <w:ind w:left="360"/>
        <w:rPr>
          <w:rFonts w:ascii="Calibri" w:hAnsi="Calibri" w:cs="Arial"/>
          <w:sz w:val="24"/>
          <w:szCs w:val="24"/>
        </w:rPr>
      </w:pPr>
    </w:p>
    <w:p w14:paraId="51417630" w14:textId="77777777" w:rsidR="00874F25" w:rsidRPr="008B2CAA" w:rsidRDefault="00874F25" w:rsidP="005E5D3C">
      <w:pPr>
        <w:pStyle w:val="Heading1"/>
        <w:spacing w:before="0" w:after="0" w:line="25" w:lineRule="atLeast"/>
        <w:rPr>
          <w:rFonts w:ascii="Calibri" w:hAnsi="Calibri" w:cs="Arial"/>
          <w:i/>
          <w:caps w:val="0"/>
          <w:color w:val="auto"/>
          <w:sz w:val="24"/>
          <w:szCs w:val="24"/>
        </w:rPr>
      </w:pPr>
      <w:r w:rsidRPr="008B2CAA">
        <w:rPr>
          <w:rStyle w:val="Strong"/>
          <w:rFonts w:ascii="Calibri" w:hAnsi="Calibri" w:cs="Arial"/>
          <w:bCs/>
          <w:i/>
          <w:caps w:val="0"/>
          <w:color w:val="auto"/>
          <w:sz w:val="24"/>
          <w:szCs w:val="24"/>
        </w:rPr>
        <w:t>Level 2: Supportive Interventions</w:t>
      </w:r>
    </w:p>
    <w:p w14:paraId="575FF14B" w14:textId="77777777" w:rsidR="00874F25" w:rsidRPr="008B2CAA" w:rsidRDefault="00874F25" w:rsidP="005E5D3C">
      <w:pPr>
        <w:pStyle w:val="style4"/>
        <w:spacing w:before="0" w:beforeAutospacing="0" w:after="0" w:afterAutospacing="0" w:line="25" w:lineRule="atLeast"/>
        <w:rPr>
          <w:rFonts w:ascii="Calibri" w:hAnsi="Calibri" w:cs="Arial"/>
        </w:rPr>
      </w:pPr>
      <w:r w:rsidRPr="008B2CAA">
        <w:rPr>
          <w:rFonts w:ascii="Calibri" w:hAnsi="Calibri" w:cs="Arial"/>
        </w:rPr>
        <w:t>Listed below are some examples of Level 2 supportive actions:</w:t>
      </w:r>
    </w:p>
    <w:p w14:paraId="16B8ACA1" w14:textId="77777777" w:rsidR="00874F25" w:rsidRPr="008B2CAA" w:rsidRDefault="00874F25" w:rsidP="005E5D3C">
      <w:pPr>
        <w:pStyle w:val="style4"/>
        <w:spacing w:before="0" w:beforeAutospacing="0" w:after="0" w:afterAutospacing="0" w:line="25" w:lineRule="atLeast"/>
        <w:rPr>
          <w:rFonts w:ascii="Calibri" w:hAnsi="Calibri" w:cs="Arial"/>
        </w:rPr>
      </w:pPr>
    </w:p>
    <w:p w14:paraId="45C362EC" w14:textId="77777777" w:rsidR="00874F25" w:rsidRPr="008B2CAA" w:rsidRDefault="00874F25" w:rsidP="005E5D3C">
      <w:pPr>
        <w:numPr>
          <w:ilvl w:val="0"/>
          <w:numId w:val="11"/>
        </w:numPr>
        <w:spacing w:after="0" w:line="25" w:lineRule="atLeast"/>
        <w:rPr>
          <w:rFonts w:ascii="Calibri" w:hAnsi="Calibri" w:cs="Arial"/>
          <w:sz w:val="24"/>
          <w:szCs w:val="24"/>
        </w:rPr>
      </w:pPr>
      <w:r w:rsidRPr="008B2CAA">
        <w:rPr>
          <w:rFonts w:ascii="Calibri" w:hAnsi="Calibri" w:cs="Arial"/>
          <w:sz w:val="24"/>
          <w:szCs w:val="24"/>
        </w:rPr>
        <w:t xml:space="preserve">Team conference to include classroom teacher, other involved staff, Assistant Principal or Principal.  </w:t>
      </w:r>
    </w:p>
    <w:p w14:paraId="73B6C7AE" w14:textId="77777777" w:rsidR="00874F25" w:rsidRPr="008B2CAA" w:rsidRDefault="00874F25" w:rsidP="005E5D3C">
      <w:pPr>
        <w:numPr>
          <w:ilvl w:val="0"/>
          <w:numId w:val="11"/>
        </w:numPr>
        <w:spacing w:after="0" w:line="25" w:lineRule="atLeast"/>
        <w:rPr>
          <w:rFonts w:ascii="Calibri" w:hAnsi="Calibri" w:cs="Arial"/>
          <w:sz w:val="24"/>
          <w:szCs w:val="24"/>
        </w:rPr>
      </w:pPr>
      <w:r w:rsidRPr="008B2CAA">
        <w:rPr>
          <w:rFonts w:ascii="Calibri" w:hAnsi="Calibri" w:cs="Arial"/>
          <w:sz w:val="24"/>
          <w:szCs w:val="24"/>
        </w:rPr>
        <w:t>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14:paraId="46175725" w14:textId="77777777" w:rsidR="00874F25" w:rsidRPr="008B2CAA" w:rsidRDefault="00874F25" w:rsidP="005E5D3C">
      <w:pPr>
        <w:numPr>
          <w:ilvl w:val="0"/>
          <w:numId w:val="11"/>
        </w:numPr>
        <w:spacing w:after="0" w:line="25" w:lineRule="atLeast"/>
        <w:rPr>
          <w:rFonts w:ascii="Calibri" w:hAnsi="Calibri" w:cs="Arial"/>
          <w:sz w:val="24"/>
          <w:szCs w:val="24"/>
        </w:rPr>
      </w:pPr>
      <w:r w:rsidRPr="008B2CAA">
        <w:rPr>
          <w:rFonts w:ascii="Calibri" w:hAnsi="Calibri" w:cs="Arial"/>
          <w:sz w:val="24"/>
          <w:szCs w:val="24"/>
        </w:rPr>
        <w:t xml:space="preserve">Referral of a Child displaying behavioural problems for psychological assessment (with the parent(s)/guardian(s) consent). </w:t>
      </w:r>
    </w:p>
    <w:p w14:paraId="087706E1" w14:textId="77777777" w:rsidR="00874F25" w:rsidRPr="008B2CAA" w:rsidRDefault="00874F25" w:rsidP="005E5D3C">
      <w:pPr>
        <w:spacing w:after="0" w:line="25" w:lineRule="atLeast"/>
        <w:rPr>
          <w:rFonts w:ascii="Calibri" w:hAnsi="Calibri" w:cs="Arial"/>
          <w:sz w:val="24"/>
          <w:szCs w:val="24"/>
        </w:rPr>
      </w:pPr>
    </w:p>
    <w:p w14:paraId="594F9072"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t>Level Three</w:t>
      </w:r>
    </w:p>
    <w:p w14:paraId="5C6553C8" w14:textId="77777777" w:rsidR="00874F25" w:rsidRPr="008B2CAA" w:rsidRDefault="00874F25" w:rsidP="005E5D3C">
      <w:pPr>
        <w:spacing w:after="0" w:line="25" w:lineRule="atLeast"/>
        <w:rPr>
          <w:rFonts w:ascii="Calibri" w:hAnsi="Calibri" w:cs="Arial"/>
          <w:sz w:val="24"/>
          <w:szCs w:val="24"/>
        </w:rPr>
      </w:pPr>
    </w:p>
    <w:p w14:paraId="364C0EDA" w14:textId="77777777" w:rsidR="00874F25" w:rsidRPr="008B2CAA" w:rsidRDefault="00874F25" w:rsidP="005E5D3C">
      <w:pPr>
        <w:spacing w:after="0" w:line="25" w:lineRule="atLeast"/>
        <w:outlineLvl w:val="0"/>
        <w:rPr>
          <w:rFonts w:ascii="Calibri" w:eastAsia="Times New Roman" w:hAnsi="Calibri" w:cs="Arial"/>
          <w:b/>
          <w:bCs/>
          <w:i/>
          <w:kern w:val="36"/>
          <w:sz w:val="24"/>
          <w:szCs w:val="24"/>
        </w:rPr>
      </w:pPr>
      <w:r w:rsidRPr="008B2CAA">
        <w:rPr>
          <w:rFonts w:ascii="Calibri" w:eastAsia="Times New Roman" w:hAnsi="Calibri" w:cs="Arial"/>
          <w:b/>
          <w:bCs/>
          <w:i/>
          <w:kern w:val="36"/>
          <w:sz w:val="24"/>
          <w:szCs w:val="24"/>
        </w:rPr>
        <w:t>Level 3: Behaviours</w:t>
      </w:r>
    </w:p>
    <w:p w14:paraId="1EE289F4"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Level 3 behaviours are considered the most serious violations.  These behaviours endanger the immediate health, safety and personal well being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behaviour that are included in Level 3.  Please note that the list is not exhaustive.</w:t>
      </w:r>
    </w:p>
    <w:p w14:paraId="73D3176D" w14:textId="77777777" w:rsidR="00874F25" w:rsidRPr="008B2CAA" w:rsidRDefault="00874F25" w:rsidP="005E5D3C">
      <w:pPr>
        <w:spacing w:after="0" w:line="25" w:lineRule="atLeast"/>
        <w:rPr>
          <w:rFonts w:ascii="Calibri" w:eastAsia="Times New Roman" w:hAnsi="Calibri" w:cs="Arial"/>
          <w:sz w:val="24"/>
          <w:szCs w:val="24"/>
        </w:rPr>
      </w:pPr>
    </w:p>
    <w:p w14:paraId="04369CDF" w14:textId="77777777" w:rsidR="00874F25" w:rsidRPr="008B2CAA" w:rsidRDefault="00874F25" w:rsidP="005E5D3C">
      <w:pPr>
        <w:numPr>
          <w:ilvl w:val="0"/>
          <w:numId w:val="12"/>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lastRenderedPageBreak/>
        <w:t xml:space="preserve">Repeated or serious instances of Level 2 behaviour which have not been modified by intervention </w:t>
      </w:r>
    </w:p>
    <w:p w14:paraId="3E2CDC9F" w14:textId="77777777" w:rsidR="00874F25" w:rsidRPr="008B2CAA" w:rsidRDefault="00874F25" w:rsidP="005E5D3C">
      <w:pPr>
        <w:numPr>
          <w:ilvl w:val="0"/>
          <w:numId w:val="12"/>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Setting fires </w:t>
      </w:r>
    </w:p>
    <w:p w14:paraId="5A188FC9" w14:textId="77777777" w:rsidR="00874F25" w:rsidRPr="008B2CAA" w:rsidRDefault="00874F25" w:rsidP="005E5D3C">
      <w:pPr>
        <w:numPr>
          <w:ilvl w:val="0"/>
          <w:numId w:val="12"/>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Intentional possession or use of weapons </w:t>
      </w:r>
    </w:p>
    <w:p w14:paraId="7B50EB8E" w14:textId="77777777" w:rsidR="00874F25" w:rsidRPr="008B2CAA" w:rsidRDefault="00874F25" w:rsidP="005E5D3C">
      <w:pPr>
        <w:numPr>
          <w:ilvl w:val="0"/>
          <w:numId w:val="12"/>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Violent fighting or intentionally causing physical harm to others </w:t>
      </w:r>
    </w:p>
    <w:p w14:paraId="6A69A91C" w14:textId="77777777" w:rsidR="00874F25" w:rsidRPr="002936F4" w:rsidRDefault="00874F25" w:rsidP="005E5D3C">
      <w:pPr>
        <w:numPr>
          <w:ilvl w:val="0"/>
          <w:numId w:val="12"/>
        </w:numPr>
        <w:spacing w:after="0" w:line="25" w:lineRule="atLeast"/>
        <w:rPr>
          <w:rFonts w:ascii="Calibri" w:eastAsia="Times New Roman" w:hAnsi="Calibri" w:cs="Arial"/>
          <w:sz w:val="24"/>
          <w:szCs w:val="24"/>
        </w:rPr>
      </w:pPr>
      <w:r w:rsidRPr="008B2CAA">
        <w:rPr>
          <w:rFonts w:ascii="Calibri" w:eastAsia="Times New Roman" w:hAnsi="Calibri" w:cs="Arial"/>
          <w:sz w:val="24"/>
          <w:szCs w:val="24"/>
        </w:rPr>
        <w:t xml:space="preserve">Discriminatory or prejudicial activities or actions toward another person or group involving race, gender, religion, physical condition, handicap, or ethnic origin </w:t>
      </w:r>
    </w:p>
    <w:p w14:paraId="72898131" w14:textId="77777777" w:rsidR="00874F25" w:rsidRPr="008B2CAA" w:rsidRDefault="00874F25" w:rsidP="005E5D3C">
      <w:pPr>
        <w:spacing w:after="0" w:line="25" w:lineRule="atLeast"/>
        <w:rPr>
          <w:rFonts w:ascii="Calibri" w:eastAsia="Times New Roman" w:hAnsi="Calibri" w:cs="Arial"/>
          <w:b/>
          <w:bCs/>
          <w:sz w:val="24"/>
          <w:szCs w:val="24"/>
          <w:u w:val="single"/>
        </w:rPr>
      </w:pPr>
    </w:p>
    <w:p w14:paraId="202E35D4" w14:textId="77777777" w:rsidR="00874F25" w:rsidRPr="008B2CAA" w:rsidRDefault="00874F25" w:rsidP="005E5D3C">
      <w:pPr>
        <w:spacing w:after="0" w:line="25" w:lineRule="atLeast"/>
        <w:rPr>
          <w:rFonts w:ascii="Calibri" w:eastAsia="Times New Roman" w:hAnsi="Calibri" w:cs="Arial"/>
          <w:b/>
          <w:bCs/>
          <w:i/>
          <w:sz w:val="24"/>
          <w:szCs w:val="24"/>
        </w:rPr>
      </w:pPr>
      <w:r w:rsidRPr="008B2CAA">
        <w:rPr>
          <w:rFonts w:ascii="Calibri" w:eastAsia="Times New Roman" w:hAnsi="Calibri" w:cs="Arial"/>
          <w:b/>
          <w:bCs/>
          <w:i/>
          <w:sz w:val="24"/>
          <w:szCs w:val="24"/>
        </w:rPr>
        <w:t>Level 3:  Disciplinary Actions</w:t>
      </w:r>
    </w:p>
    <w:p w14:paraId="27D3D7C4" w14:textId="77777777" w:rsidR="00874F25" w:rsidRPr="008B2CAA" w:rsidRDefault="00874F25" w:rsidP="005E5D3C">
      <w:pPr>
        <w:spacing w:after="0" w:line="25" w:lineRule="atLeast"/>
        <w:rPr>
          <w:rFonts w:ascii="Calibri" w:eastAsia="Times New Roman" w:hAnsi="Calibri" w:cs="Arial"/>
          <w:sz w:val="24"/>
          <w:szCs w:val="24"/>
        </w:rPr>
      </w:pPr>
      <w:r w:rsidRPr="008B2CAA">
        <w:rPr>
          <w:rFonts w:ascii="Calibri" w:eastAsia="Times New Roman" w:hAnsi="Calibri" w:cs="Arial"/>
          <w:bCs/>
          <w:sz w:val="24"/>
          <w:szCs w:val="24"/>
        </w:rPr>
        <w:t xml:space="preserve">Behaviour at Level 3 may involve suspension from school. The length of the suspension will depend </w:t>
      </w:r>
      <w:r w:rsidRPr="008B2CAA">
        <w:rPr>
          <w:rFonts w:ascii="Calibri" w:eastAsia="Times New Roman" w:hAnsi="Calibri" w:cs="Arial"/>
          <w:sz w:val="24"/>
          <w:szCs w:val="24"/>
        </w:rPr>
        <w:t>upon the severity and frequency of the specific Behaviour.  Specific information about due process and procedures in respect of the issuing of a suspension is contained in this document.  Level 3 responses:</w:t>
      </w:r>
    </w:p>
    <w:p w14:paraId="05093434" w14:textId="77777777" w:rsidR="00874F25" w:rsidRPr="008B2CAA" w:rsidRDefault="00874F25" w:rsidP="005E5D3C">
      <w:pPr>
        <w:spacing w:after="0" w:line="25" w:lineRule="atLeast"/>
        <w:rPr>
          <w:rFonts w:ascii="Calibri" w:eastAsia="Times New Roman" w:hAnsi="Calibri" w:cs="Arial"/>
          <w:i/>
          <w:sz w:val="24"/>
          <w:szCs w:val="24"/>
        </w:rPr>
      </w:pPr>
    </w:p>
    <w:p w14:paraId="4D2452A2" w14:textId="77777777" w:rsidR="00874F25" w:rsidRPr="008B2CAA" w:rsidRDefault="00874F25" w:rsidP="005E5D3C">
      <w:pPr>
        <w:numPr>
          <w:ilvl w:val="0"/>
          <w:numId w:val="13"/>
        </w:numPr>
        <w:spacing w:after="0" w:line="25" w:lineRule="atLeast"/>
        <w:rPr>
          <w:rFonts w:ascii="Calibri" w:eastAsia="Times New Roman" w:hAnsi="Calibri" w:cs="Arial"/>
          <w:sz w:val="24"/>
          <w:szCs w:val="24"/>
        </w:rPr>
      </w:pPr>
      <w:r w:rsidRPr="008B2CAA">
        <w:rPr>
          <w:rFonts w:ascii="Calibri" w:eastAsia="Times New Roman" w:hAnsi="Calibri" w:cs="Arial"/>
          <w:b/>
          <w:bCs/>
          <w:sz w:val="24"/>
          <w:szCs w:val="24"/>
        </w:rPr>
        <w:t>Suspension from school for one to five days:</w:t>
      </w:r>
      <w:r w:rsidRPr="008B2CAA">
        <w:rPr>
          <w:rFonts w:ascii="Calibri" w:eastAsia="Times New Roman" w:hAnsi="Calibri" w:cs="Arial"/>
          <w:sz w:val="24"/>
          <w:szCs w:val="24"/>
        </w:rPr>
        <w:t xml:space="preserve"> </w:t>
      </w:r>
    </w:p>
    <w:p w14:paraId="0582DCFC" w14:textId="77777777" w:rsidR="00874F25" w:rsidRPr="008B2CAA" w:rsidRDefault="00874F25" w:rsidP="005E5D3C">
      <w:pPr>
        <w:spacing w:after="0" w:line="25" w:lineRule="atLeast"/>
        <w:ind w:left="360"/>
        <w:rPr>
          <w:rFonts w:ascii="Calibri" w:eastAsia="Times New Roman" w:hAnsi="Calibri" w:cs="Arial"/>
          <w:sz w:val="24"/>
          <w:szCs w:val="24"/>
        </w:rPr>
      </w:pPr>
      <w:r w:rsidRPr="008B2CAA">
        <w:rPr>
          <w:rFonts w:ascii="Calibri" w:eastAsia="Times New Roman" w:hAnsi="Calibri" w:cs="Arial"/>
          <w:sz w:val="24"/>
          <w:szCs w:val="24"/>
        </w:rPr>
        <w:t>This response will occur with the first incidence of Level 3 behaviour or Level 2 behaviour of significant severity.  The Principal following due process and procedure, can issue a suspension.</w:t>
      </w:r>
    </w:p>
    <w:p w14:paraId="086451A5" w14:textId="77777777" w:rsidR="00874F25" w:rsidRPr="008B2CAA" w:rsidRDefault="00874F25" w:rsidP="005E5D3C">
      <w:pPr>
        <w:spacing w:after="0" w:line="25" w:lineRule="atLeast"/>
        <w:rPr>
          <w:rFonts w:ascii="Calibri" w:eastAsia="Times New Roman" w:hAnsi="Calibri" w:cs="Arial"/>
          <w:sz w:val="24"/>
          <w:szCs w:val="24"/>
        </w:rPr>
      </w:pPr>
    </w:p>
    <w:p w14:paraId="0B9CCCDC" w14:textId="77777777" w:rsidR="00874F25" w:rsidRPr="008B2CAA" w:rsidRDefault="00874F25" w:rsidP="005E5D3C">
      <w:pPr>
        <w:numPr>
          <w:ilvl w:val="0"/>
          <w:numId w:val="14"/>
        </w:numPr>
        <w:spacing w:after="0" w:line="25" w:lineRule="atLeast"/>
        <w:rPr>
          <w:rFonts w:ascii="Calibri" w:eastAsia="Times New Roman" w:hAnsi="Calibri" w:cs="Arial"/>
          <w:sz w:val="24"/>
          <w:szCs w:val="24"/>
        </w:rPr>
      </w:pPr>
      <w:r w:rsidRPr="008B2CAA">
        <w:rPr>
          <w:rFonts w:ascii="Calibri" w:eastAsia="Times New Roman" w:hAnsi="Calibri" w:cs="Arial"/>
          <w:b/>
          <w:bCs/>
          <w:sz w:val="24"/>
          <w:szCs w:val="24"/>
        </w:rPr>
        <w:t>Suspension from school for five to ten days:</w:t>
      </w:r>
      <w:r w:rsidRPr="008B2CAA">
        <w:rPr>
          <w:rFonts w:ascii="Calibri" w:eastAsia="Times New Roman" w:hAnsi="Calibri" w:cs="Arial"/>
          <w:sz w:val="24"/>
          <w:szCs w:val="24"/>
        </w:rPr>
        <w:t xml:space="preserve"> </w:t>
      </w:r>
    </w:p>
    <w:p w14:paraId="196BC3F4" w14:textId="77777777" w:rsidR="00874F25" w:rsidRPr="008B2CAA" w:rsidRDefault="00874F25" w:rsidP="005E5D3C">
      <w:pPr>
        <w:spacing w:after="0" w:line="25" w:lineRule="atLeast"/>
        <w:ind w:left="360"/>
        <w:rPr>
          <w:rFonts w:ascii="Calibri" w:eastAsia="Times New Roman" w:hAnsi="Calibri" w:cs="Arial"/>
          <w:sz w:val="24"/>
          <w:szCs w:val="24"/>
        </w:rPr>
      </w:pPr>
      <w:r w:rsidRPr="008B2CAA">
        <w:rPr>
          <w:rFonts w:ascii="Calibri" w:eastAsia="Times New Roman" w:hAnsi="Calibri" w:cs="Arial"/>
          <w:sz w:val="24"/>
          <w:szCs w:val="24"/>
        </w:rPr>
        <w:t>This response will occur with the repeated incidence of Level 3 behaviour or a severe expression of this Behaviour.  A suspension of this magnitude will only be issued with the approval of the Board of Management.</w:t>
      </w:r>
    </w:p>
    <w:p w14:paraId="56492BAD" w14:textId="77777777" w:rsidR="00874F25" w:rsidRPr="008B2CAA" w:rsidRDefault="00874F25" w:rsidP="005E5D3C">
      <w:pPr>
        <w:spacing w:after="0" w:line="25" w:lineRule="atLeast"/>
        <w:rPr>
          <w:rFonts w:ascii="Calibri" w:eastAsia="Times New Roman" w:hAnsi="Calibri" w:cs="Arial"/>
          <w:sz w:val="24"/>
          <w:szCs w:val="24"/>
        </w:rPr>
      </w:pPr>
    </w:p>
    <w:p w14:paraId="501D62FD" w14:textId="77777777" w:rsidR="00874F25" w:rsidRPr="008B2CAA" w:rsidRDefault="00874F25" w:rsidP="005E5D3C">
      <w:pPr>
        <w:numPr>
          <w:ilvl w:val="0"/>
          <w:numId w:val="15"/>
        </w:numPr>
        <w:spacing w:after="0" w:line="25" w:lineRule="atLeast"/>
        <w:rPr>
          <w:rFonts w:ascii="Calibri" w:eastAsia="Times New Roman" w:hAnsi="Calibri" w:cs="Arial"/>
          <w:sz w:val="24"/>
          <w:szCs w:val="24"/>
        </w:rPr>
      </w:pPr>
      <w:r w:rsidRPr="008B2CAA">
        <w:rPr>
          <w:rFonts w:ascii="Calibri" w:eastAsia="Times New Roman" w:hAnsi="Calibri" w:cs="Arial"/>
          <w:b/>
          <w:bCs/>
          <w:sz w:val="24"/>
          <w:szCs w:val="24"/>
        </w:rPr>
        <w:t>Expulsion:</w:t>
      </w:r>
      <w:r w:rsidRPr="008B2CAA">
        <w:rPr>
          <w:rFonts w:ascii="Calibri" w:eastAsia="Times New Roman" w:hAnsi="Calibri" w:cs="Arial"/>
          <w:sz w:val="24"/>
          <w:szCs w:val="24"/>
        </w:rPr>
        <w:t xml:space="preserve"> </w:t>
      </w:r>
    </w:p>
    <w:p w14:paraId="126B6745" w14:textId="77777777" w:rsidR="00874F25" w:rsidRPr="008B2CAA" w:rsidRDefault="00874F25" w:rsidP="005E5D3C">
      <w:pPr>
        <w:spacing w:after="0" w:line="25" w:lineRule="atLeast"/>
        <w:ind w:left="720"/>
        <w:rPr>
          <w:rStyle w:val="Heading1Char"/>
          <w:rFonts w:ascii="Calibri" w:eastAsia="Times New Roman" w:hAnsi="Calibri" w:cs="Arial"/>
          <w:caps w:val="0"/>
          <w:color w:val="auto"/>
          <w:sz w:val="24"/>
          <w:szCs w:val="24"/>
        </w:rPr>
      </w:pPr>
      <w:r w:rsidRPr="008B2CAA">
        <w:rPr>
          <w:rFonts w:ascii="Calibri" w:eastAsia="Times New Roman" w:hAnsi="Calibri" w:cs="Arial"/>
          <w:sz w:val="24"/>
          <w:szCs w:val="24"/>
        </w:rPr>
        <w:t xml:space="preserve">Repeated incidents of Level 3 behaviour can result in a pupil being expelled.  </w:t>
      </w:r>
    </w:p>
    <w:p w14:paraId="3D656FFF" w14:textId="77777777" w:rsidR="00874F25" w:rsidRPr="008B2CAA" w:rsidRDefault="00874F25" w:rsidP="005E5D3C">
      <w:pPr>
        <w:spacing w:after="0" w:line="25" w:lineRule="atLeast"/>
        <w:rPr>
          <w:rStyle w:val="Heading1Char"/>
          <w:rFonts w:ascii="Calibri" w:hAnsi="Calibri"/>
          <w:color w:val="auto"/>
          <w:sz w:val="24"/>
          <w:szCs w:val="24"/>
        </w:rPr>
      </w:pPr>
    </w:p>
    <w:p w14:paraId="778670BC" w14:textId="77777777" w:rsidR="00874F25" w:rsidRPr="000745CE" w:rsidRDefault="00874F25" w:rsidP="002936F4">
      <w:pPr>
        <w:spacing w:after="0" w:line="25" w:lineRule="atLeast"/>
        <w:rPr>
          <w:rFonts w:ascii="Calibri" w:hAnsi="Calibri"/>
          <w:b/>
          <w:sz w:val="26"/>
          <w:szCs w:val="26"/>
        </w:rPr>
      </w:pPr>
      <w:r w:rsidRPr="000745CE">
        <w:rPr>
          <w:rStyle w:val="Strong"/>
          <w:rFonts w:ascii="Calibri" w:hAnsi="Calibri"/>
          <w:color w:val="auto"/>
          <w:sz w:val="26"/>
          <w:szCs w:val="26"/>
        </w:rPr>
        <w:t>Procedures for Suspensions &amp; Expulsions</w:t>
      </w:r>
    </w:p>
    <w:p w14:paraId="7B9FDA19" w14:textId="77777777" w:rsidR="002936F4" w:rsidRDefault="002936F4" w:rsidP="005E5D3C">
      <w:pPr>
        <w:spacing w:after="0" w:line="25" w:lineRule="atLeast"/>
        <w:rPr>
          <w:rFonts w:ascii="Calibri" w:hAnsi="Calibri" w:cs="Arial"/>
          <w:b/>
          <w:sz w:val="24"/>
          <w:szCs w:val="24"/>
        </w:rPr>
      </w:pPr>
    </w:p>
    <w:p w14:paraId="3E7EF063"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t>Suspension</w:t>
      </w:r>
    </w:p>
    <w:p w14:paraId="26D8D0D2" w14:textId="77777777" w:rsidR="00874F25" w:rsidRPr="008B2CAA" w:rsidRDefault="00874F25" w:rsidP="005E5D3C">
      <w:pPr>
        <w:spacing w:after="0" w:line="25" w:lineRule="atLeast"/>
        <w:rPr>
          <w:rFonts w:ascii="Calibri" w:hAnsi="Calibri" w:cs="Arial"/>
          <w:b/>
          <w:sz w:val="24"/>
          <w:szCs w:val="24"/>
        </w:rPr>
      </w:pPr>
    </w:p>
    <w:p w14:paraId="66CFCD5F"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Definition of Suspension:</w:t>
      </w:r>
    </w:p>
    <w:p w14:paraId="4D06A17C" w14:textId="77777777" w:rsidR="00874F25" w:rsidRPr="008B2CAA" w:rsidRDefault="00874F25" w:rsidP="005E5D3C">
      <w:pPr>
        <w:spacing w:after="0" w:line="25" w:lineRule="atLeast"/>
        <w:rPr>
          <w:rFonts w:ascii="Calibri" w:hAnsi="Calibri" w:cs="Arial"/>
          <w:b/>
          <w:i/>
          <w:sz w:val="24"/>
          <w:szCs w:val="24"/>
        </w:rPr>
      </w:pPr>
    </w:p>
    <w:p w14:paraId="126DE213" w14:textId="77777777" w:rsidR="00874F25" w:rsidRPr="008B2CAA" w:rsidRDefault="00874F25" w:rsidP="005E5D3C">
      <w:pPr>
        <w:spacing w:after="0" w:line="25" w:lineRule="atLeast"/>
        <w:rPr>
          <w:rFonts w:ascii="Calibri" w:hAnsi="Calibri" w:cs="Arial"/>
          <w:i/>
          <w:sz w:val="24"/>
          <w:szCs w:val="24"/>
        </w:rPr>
      </w:pPr>
      <w:r w:rsidRPr="008B2CAA">
        <w:rPr>
          <w:rFonts w:ascii="Calibri" w:hAnsi="Calibri" w:cs="Arial"/>
          <w:sz w:val="24"/>
          <w:szCs w:val="24"/>
        </w:rPr>
        <w:t xml:space="preserve">  </w:t>
      </w:r>
      <w:r w:rsidRPr="008B2CAA">
        <w:rPr>
          <w:rFonts w:ascii="Calibri" w:hAnsi="Calibri" w:cs="Arial"/>
          <w:i/>
          <w:sz w:val="24"/>
          <w:szCs w:val="24"/>
        </w:rPr>
        <w:t>‘</w:t>
      </w:r>
      <w:proofErr w:type="gramStart"/>
      <w:r w:rsidRPr="008B2CAA">
        <w:rPr>
          <w:rFonts w:ascii="Calibri" w:hAnsi="Calibri" w:cs="Arial"/>
          <w:i/>
          <w:sz w:val="24"/>
          <w:szCs w:val="24"/>
        </w:rPr>
        <w:t>requiring</w:t>
      </w:r>
      <w:proofErr w:type="gramEnd"/>
      <w:r w:rsidRPr="008B2CAA">
        <w:rPr>
          <w:rFonts w:ascii="Calibri" w:hAnsi="Calibri" w:cs="Arial"/>
          <w:i/>
          <w:sz w:val="24"/>
          <w:szCs w:val="24"/>
        </w:rPr>
        <w:t xml:space="preserve"> the student to absent himself/herself from the school for a specified, limited period of school days’</w:t>
      </w:r>
    </w:p>
    <w:p w14:paraId="1C86A615" w14:textId="77777777" w:rsidR="00874F25" w:rsidRPr="008B2CAA" w:rsidRDefault="00874F25" w:rsidP="005E5D3C">
      <w:pPr>
        <w:spacing w:after="0" w:line="25" w:lineRule="atLeast"/>
        <w:rPr>
          <w:rFonts w:ascii="Calibri" w:hAnsi="Calibri" w:cs="Arial"/>
          <w:sz w:val="24"/>
          <w:szCs w:val="24"/>
        </w:rPr>
      </w:pPr>
    </w:p>
    <w:p w14:paraId="749E296D" w14:textId="77777777" w:rsidR="00874F25" w:rsidRPr="008B2CAA" w:rsidRDefault="00874F25" w:rsidP="005E5D3C">
      <w:pPr>
        <w:spacing w:after="0" w:line="25" w:lineRule="atLeast"/>
        <w:rPr>
          <w:rFonts w:ascii="Calibri" w:hAnsi="Calibri" w:cs="Arial"/>
          <w:sz w:val="24"/>
          <w:szCs w:val="24"/>
        </w:rPr>
      </w:pPr>
      <w:proofErr w:type="gramStart"/>
      <w:r w:rsidRPr="008B2CAA">
        <w:rPr>
          <w:rFonts w:ascii="Calibri" w:hAnsi="Calibri" w:cs="Arial"/>
          <w:sz w:val="24"/>
          <w:szCs w:val="24"/>
        </w:rPr>
        <w:t>Developing  A</w:t>
      </w:r>
      <w:proofErr w:type="gramEnd"/>
      <w:r w:rsidRPr="008B2CAA">
        <w:rPr>
          <w:rFonts w:ascii="Calibri" w:hAnsi="Calibri" w:cs="Arial"/>
          <w:sz w:val="24"/>
          <w:szCs w:val="24"/>
        </w:rPr>
        <w:t xml:space="preserve"> Code of Behaviour: Guidelines for Schools, National Educational Welfare Board </w:t>
      </w:r>
    </w:p>
    <w:p w14:paraId="72A82478"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 </w:t>
      </w:r>
    </w:p>
    <w:p w14:paraId="378C02C2"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Authority to Suspend:</w:t>
      </w:r>
    </w:p>
    <w:p w14:paraId="1152AD5D" w14:textId="77777777" w:rsidR="00874F25" w:rsidRPr="008B2CAA" w:rsidRDefault="00874F25" w:rsidP="005E5D3C">
      <w:pPr>
        <w:spacing w:after="0" w:line="25" w:lineRule="atLeast"/>
        <w:rPr>
          <w:rFonts w:ascii="Calibri" w:hAnsi="Calibri" w:cs="Arial"/>
          <w:sz w:val="24"/>
          <w:szCs w:val="24"/>
        </w:rPr>
      </w:pPr>
    </w:p>
    <w:p w14:paraId="2BD176F1"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The Board of Management of </w:t>
      </w:r>
      <w:r w:rsidR="00CF466F" w:rsidRPr="008B2CAA">
        <w:rPr>
          <w:rFonts w:ascii="Calibri" w:hAnsi="Calibri" w:cs="Arial"/>
          <w:i/>
          <w:sz w:val="24"/>
          <w:szCs w:val="24"/>
        </w:rPr>
        <w:t xml:space="preserve">Crinkill National School </w:t>
      </w:r>
      <w:r w:rsidRPr="008B2CAA">
        <w:rPr>
          <w:rFonts w:ascii="Calibri" w:hAnsi="Calibri" w:cs="Arial"/>
          <w:sz w:val="24"/>
          <w:szCs w:val="24"/>
        </w:rPr>
        <w:t>has formally and in writing delegated the authority to impose an ‘Immediate Suspension’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14:paraId="1DCCD132" w14:textId="77777777" w:rsidR="00874F25" w:rsidRPr="008B2CAA" w:rsidRDefault="00874F25" w:rsidP="005E5D3C">
      <w:pPr>
        <w:spacing w:after="0" w:line="25" w:lineRule="atLeast"/>
        <w:rPr>
          <w:rFonts w:ascii="Calibri" w:hAnsi="Calibri" w:cs="Arial"/>
          <w:sz w:val="24"/>
          <w:szCs w:val="24"/>
        </w:rPr>
      </w:pPr>
    </w:p>
    <w:p w14:paraId="5582363E"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Furthermore, the Board of Management has formally and in writing delegated to the Principal Teacher the authority to impose an ‘Automatic Suspension’ for named behaviours detailed in this policy. An </w:t>
      </w:r>
      <w:r w:rsidRPr="008B2CAA">
        <w:rPr>
          <w:rFonts w:ascii="Calibri" w:hAnsi="Calibri" w:cs="Arial"/>
          <w:sz w:val="24"/>
          <w:szCs w:val="24"/>
        </w:rPr>
        <w:lastRenderedPageBreak/>
        <w:t>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14:paraId="7F67C282" w14:textId="77777777" w:rsidR="00874F25" w:rsidRPr="008B2CAA" w:rsidRDefault="00874F25" w:rsidP="005E5D3C">
      <w:pPr>
        <w:spacing w:after="0" w:line="25" w:lineRule="atLeast"/>
        <w:rPr>
          <w:rFonts w:ascii="Calibri" w:hAnsi="Calibri" w:cs="Arial"/>
          <w:sz w:val="24"/>
          <w:szCs w:val="24"/>
        </w:rPr>
      </w:pPr>
    </w:p>
    <w:p w14:paraId="4A9DFB33"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The Board retains its authority to suspend a student in all other cases/circumstances.</w:t>
      </w:r>
    </w:p>
    <w:p w14:paraId="29BAA4AD" w14:textId="77777777" w:rsidR="00874F25" w:rsidRPr="008B2CAA" w:rsidRDefault="00874F25" w:rsidP="005E5D3C">
      <w:pPr>
        <w:spacing w:after="0" w:line="25" w:lineRule="atLeast"/>
        <w:rPr>
          <w:rFonts w:ascii="Calibri" w:hAnsi="Calibri" w:cs="Arial"/>
          <w:sz w:val="24"/>
          <w:szCs w:val="24"/>
        </w:rPr>
      </w:pPr>
    </w:p>
    <w:p w14:paraId="784C4FD2"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Immediate Suspension and Automatic Suspension</w:t>
      </w:r>
    </w:p>
    <w:p w14:paraId="229F165D" w14:textId="77777777" w:rsidR="00874F25" w:rsidRPr="008B2CAA" w:rsidRDefault="00874F25" w:rsidP="005E5D3C">
      <w:pPr>
        <w:spacing w:after="0" w:line="25" w:lineRule="atLeast"/>
        <w:rPr>
          <w:rFonts w:ascii="Calibri" w:hAnsi="Calibri" w:cs="Arial"/>
          <w:sz w:val="24"/>
          <w:szCs w:val="24"/>
        </w:rPr>
      </w:pPr>
    </w:p>
    <w:p w14:paraId="4C29B6FD"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14:paraId="775DF381" w14:textId="77777777" w:rsidR="00874F25" w:rsidRPr="008B2CAA" w:rsidRDefault="00874F25" w:rsidP="005E5D3C">
      <w:pPr>
        <w:spacing w:after="0" w:line="25" w:lineRule="atLeast"/>
        <w:rPr>
          <w:rFonts w:ascii="Calibri" w:hAnsi="Calibri" w:cs="Arial"/>
          <w:sz w:val="24"/>
          <w:szCs w:val="24"/>
        </w:rPr>
      </w:pPr>
    </w:p>
    <w:p w14:paraId="6A5395C5"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An ‘Automatic Suspension’ is a suspension imposed for named behaviours. The Board of Management of </w:t>
      </w:r>
      <w:r w:rsidR="00CF466F" w:rsidRPr="008B2CAA">
        <w:rPr>
          <w:rFonts w:ascii="Calibri" w:hAnsi="Calibri" w:cs="Arial"/>
          <w:i/>
          <w:sz w:val="24"/>
          <w:szCs w:val="24"/>
        </w:rPr>
        <w:t>Crinkill National School</w:t>
      </w:r>
      <w:r w:rsidRPr="008B2CAA">
        <w:rPr>
          <w:rFonts w:ascii="Calibri" w:hAnsi="Calibri" w:cs="Arial"/>
          <w:sz w:val="24"/>
          <w:szCs w:val="24"/>
        </w:rPr>
        <w:t>, having given due consideration to its duty of care as prescribed by Health &amp; Safety Legislation, has determined that the following named behaviours will incur ‘Automatic Suspension’ as a sanction;</w:t>
      </w:r>
    </w:p>
    <w:p w14:paraId="23A594CA" w14:textId="77777777" w:rsidR="00874F25" w:rsidRPr="008B2CAA" w:rsidRDefault="00874F25" w:rsidP="005E5D3C">
      <w:pPr>
        <w:spacing w:after="0" w:line="25" w:lineRule="atLeast"/>
        <w:rPr>
          <w:rFonts w:ascii="Calibri" w:hAnsi="Calibri" w:cs="Arial"/>
          <w:sz w:val="24"/>
          <w:szCs w:val="24"/>
        </w:rPr>
      </w:pPr>
    </w:p>
    <w:p w14:paraId="2249C447" w14:textId="77777777" w:rsidR="00874F25" w:rsidRPr="008B2CAA" w:rsidRDefault="00874F25" w:rsidP="005E5D3C">
      <w:pPr>
        <w:pStyle w:val="ListParagraph"/>
        <w:numPr>
          <w:ilvl w:val="0"/>
          <w:numId w:val="15"/>
        </w:numPr>
        <w:spacing w:after="0" w:line="25" w:lineRule="atLeast"/>
        <w:rPr>
          <w:rFonts w:ascii="Calibri" w:hAnsi="Calibri" w:cs="Arial"/>
          <w:sz w:val="24"/>
          <w:szCs w:val="24"/>
        </w:rPr>
      </w:pPr>
      <w:r w:rsidRPr="008B2CAA">
        <w:rPr>
          <w:rFonts w:ascii="Calibri" w:hAnsi="Calibri" w:cs="Arial"/>
          <w:sz w:val="24"/>
          <w:szCs w:val="24"/>
        </w:rPr>
        <w:t xml:space="preserve">Physical assault/violence resulting in bodily harm to a pupil or member of staff </w:t>
      </w:r>
    </w:p>
    <w:p w14:paraId="02FBA8CB" w14:textId="77777777" w:rsidR="00874F25" w:rsidRPr="008B2CAA" w:rsidRDefault="00874F25" w:rsidP="005E5D3C">
      <w:pPr>
        <w:pStyle w:val="ListParagraph"/>
        <w:spacing w:after="0" w:line="25" w:lineRule="atLeast"/>
        <w:ind w:left="360"/>
        <w:rPr>
          <w:rFonts w:ascii="Calibri" w:hAnsi="Calibri" w:cs="Arial"/>
          <w:sz w:val="24"/>
          <w:szCs w:val="24"/>
        </w:rPr>
      </w:pPr>
      <w:r w:rsidRPr="008B2CAA">
        <w:rPr>
          <w:rFonts w:ascii="Calibri" w:hAnsi="Calibri" w:cs="Arial"/>
          <w:sz w:val="24"/>
          <w:szCs w:val="24"/>
        </w:rPr>
        <w:t>or</w:t>
      </w:r>
    </w:p>
    <w:p w14:paraId="0B8734CA" w14:textId="77777777" w:rsidR="00874F25" w:rsidRPr="008B2CAA" w:rsidRDefault="00874F25" w:rsidP="005E5D3C">
      <w:pPr>
        <w:pStyle w:val="ListParagraph"/>
        <w:numPr>
          <w:ilvl w:val="0"/>
          <w:numId w:val="15"/>
        </w:numPr>
        <w:spacing w:after="0" w:line="25" w:lineRule="atLeast"/>
        <w:rPr>
          <w:rFonts w:ascii="Calibri" w:hAnsi="Calibri" w:cs="Arial"/>
          <w:sz w:val="24"/>
          <w:szCs w:val="24"/>
        </w:rPr>
      </w:pPr>
      <w:r w:rsidRPr="008B2CAA">
        <w:rPr>
          <w:rFonts w:ascii="Calibri" w:hAnsi="Calibri" w:cs="Arial"/>
          <w:sz w:val="24"/>
          <w:szCs w:val="24"/>
        </w:rPr>
        <w:t>Physical violence resulting in serious damage to school property</w:t>
      </w:r>
    </w:p>
    <w:p w14:paraId="5D00CFF9" w14:textId="77777777" w:rsidR="00CF466F" w:rsidRPr="008B2CAA" w:rsidRDefault="00CF466F" w:rsidP="002936F4">
      <w:pPr>
        <w:pStyle w:val="ListParagraph"/>
        <w:spacing w:after="0" w:line="25" w:lineRule="atLeast"/>
        <w:rPr>
          <w:rFonts w:ascii="Calibri" w:hAnsi="Calibri" w:cs="Arial"/>
          <w:sz w:val="24"/>
          <w:szCs w:val="24"/>
        </w:rPr>
      </w:pPr>
    </w:p>
    <w:p w14:paraId="033762D6"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14:paraId="7ED758B2" w14:textId="77777777" w:rsidR="00874F25" w:rsidRPr="008B2CAA" w:rsidRDefault="00874F25" w:rsidP="005E5D3C">
      <w:pPr>
        <w:spacing w:after="0" w:line="25" w:lineRule="atLeast"/>
        <w:rPr>
          <w:rFonts w:ascii="Calibri" w:hAnsi="Calibri" w:cs="Arial"/>
          <w:sz w:val="24"/>
          <w:szCs w:val="24"/>
        </w:rPr>
      </w:pPr>
    </w:p>
    <w:p w14:paraId="2672A445"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Parent(s)/Guardian(s) will be informed of an Immediate or Automatic Suspension by telephone, and arrangements will be made with them for the pupil to be collected. In no circumstance will a student be sent home from school prior to his/her parent(s)/guardian(s) being notified. Formal written notification of the suspension will issue in due course, but no later than 2 school days after the imposition of the suspension. Such a notification will detail:</w:t>
      </w:r>
    </w:p>
    <w:p w14:paraId="1714C25C" w14:textId="77777777" w:rsidR="00874F25" w:rsidRPr="008B2CAA" w:rsidRDefault="00874F25" w:rsidP="005E5D3C">
      <w:pPr>
        <w:spacing w:after="0" w:line="25" w:lineRule="atLeast"/>
        <w:rPr>
          <w:rFonts w:ascii="Calibri" w:hAnsi="Calibri" w:cs="Arial"/>
          <w:sz w:val="24"/>
          <w:szCs w:val="24"/>
        </w:rPr>
      </w:pPr>
    </w:p>
    <w:p w14:paraId="12710E5A"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duration of the suspension and the dates on which the suspension will begin and end</w:t>
      </w:r>
    </w:p>
    <w:p w14:paraId="16405EC0"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reasons for the suspension</w:t>
      </w:r>
    </w:p>
    <w:p w14:paraId="3E7FAD3D"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any study programme to be followed</w:t>
      </w:r>
    </w:p>
    <w:p w14:paraId="4325CD8F"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arrangements for returning to school, including any commitments to be entered into by the pupil and the parent(s)/guardian(s).</w:t>
      </w:r>
    </w:p>
    <w:p w14:paraId="1C4BBCF8" w14:textId="77777777" w:rsidR="00874F25" w:rsidRPr="008B2CAA" w:rsidRDefault="00874F25" w:rsidP="005E5D3C">
      <w:pPr>
        <w:spacing w:after="0" w:line="25" w:lineRule="atLeast"/>
        <w:rPr>
          <w:rFonts w:ascii="Calibri" w:hAnsi="Calibri" w:cs="Arial"/>
          <w:sz w:val="24"/>
          <w:szCs w:val="24"/>
        </w:rPr>
      </w:pPr>
    </w:p>
    <w:p w14:paraId="209D3DA7"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The Board of Management acknowledges that the decision to impose either an Immediate or Automatic Suspension does not remove the duty to follow due process and fair procedures. In this regard, and following a formal investigation, to be completed no later than 2 school days after the incident the Board will invite the pupil and his/her parent(s)/guardian(s) to a meeting to discuss;</w:t>
      </w:r>
    </w:p>
    <w:p w14:paraId="4B52F50D" w14:textId="77777777" w:rsidR="00874F25" w:rsidRPr="008B2CAA" w:rsidRDefault="00874F25" w:rsidP="005E5D3C">
      <w:pPr>
        <w:pStyle w:val="ListParagraph"/>
        <w:numPr>
          <w:ilvl w:val="0"/>
          <w:numId w:val="16"/>
        </w:numPr>
        <w:spacing w:after="0" w:line="25" w:lineRule="atLeast"/>
        <w:rPr>
          <w:rFonts w:ascii="Calibri" w:hAnsi="Calibri" w:cs="Arial"/>
          <w:sz w:val="24"/>
          <w:szCs w:val="24"/>
        </w:rPr>
      </w:pPr>
      <w:r w:rsidRPr="008B2CAA">
        <w:rPr>
          <w:rFonts w:ascii="Calibri" w:hAnsi="Calibri" w:cs="Arial"/>
          <w:sz w:val="24"/>
          <w:szCs w:val="24"/>
        </w:rPr>
        <w:t>the circumstances surrounding the suspension,</w:t>
      </w:r>
    </w:p>
    <w:p w14:paraId="488FD534" w14:textId="77777777" w:rsidR="00874F25" w:rsidRPr="008B2CAA" w:rsidRDefault="00874F25" w:rsidP="005E5D3C">
      <w:pPr>
        <w:pStyle w:val="ListParagraph"/>
        <w:numPr>
          <w:ilvl w:val="0"/>
          <w:numId w:val="16"/>
        </w:numPr>
        <w:spacing w:after="0" w:line="25" w:lineRule="atLeast"/>
        <w:rPr>
          <w:rFonts w:ascii="Calibri" w:hAnsi="Calibri" w:cs="Arial"/>
          <w:sz w:val="24"/>
          <w:szCs w:val="24"/>
        </w:rPr>
      </w:pPr>
      <w:r w:rsidRPr="008B2CAA">
        <w:rPr>
          <w:rFonts w:ascii="Calibri" w:hAnsi="Calibri" w:cs="Arial"/>
          <w:sz w:val="24"/>
          <w:szCs w:val="24"/>
        </w:rPr>
        <w:t>interventions to prevent a reoccurrence of such misconduct.</w:t>
      </w:r>
    </w:p>
    <w:p w14:paraId="50F311CB" w14:textId="77777777" w:rsidR="00874F25" w:rsidRPr="008B2CAA" w:rsidRDefault="00874F25" w:rsidP="005E5D3C">
      <w:pPr>
        <w:spacing w:after="0" w:line="25" w:lineRule="atLeast"/>
        <w:rPr>
          <w:rFonts w:ascii="Calibri" w:hAnsi="Calibri" w:cs="Arial"/>
          <w:sz w:val="24"/>
          <w:szCs w:val="24"/>
        </w:rPr>
      </w:pPr>
    </w:p>
    <w:p w14:paraId="17FE73C9"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The Board of Management of </w:t>
      </w:r>
      <w:r w:rsidR="007C4D65" w:rsidRPr="008B2CAA">
        <w:rPr>
          <w:rFonts w:ascii="Calibri" w:hAnsi="Calibri" w:cs="Arial"/>
          <w:i/>
          <w:sz w:val="24"/>
          <w:szCs w:val="24"/>
        </w:rPr>
        <w:t>Crinkill National School</w:t>
      </w:r>
      <w:r w:rsidRPr="008B2CAA">
        <w:rPr>
          <w:rFonts w:ascii="Calibri" w:hAnsi="Calibri" w:cs="Arial"/>
          <w:sz w:val="24"/>
          <w:szCs w:val="24"/>
        </w:rPr>
        <w:t xml:space="preserve"> acknowledges the fundamental importance of impartiality in the investigation process. In this regard the following undertaking is given;</w:t>
      </w:r>
    </w:p>
    <w:p w14:paraId="17ACB419" w14:textId="77777777" w:rsidR="00874F25" w:rsidRPr="008B2CAA" w:rsidRDefault="00874F25" w:rsidP="005E5D3C">
      <w:pPr>
        <w:pStyle w:val="ListParagraph"/>
        <w:numPr>
          <w:ilvl w:val="0"/>
          <w:numId w:val="19"/>
        </w:numPr>
        <w:spacing w:after="0" w:line="25" w:lineRule="atLeast"/>
        <w:rPr>
          <w:rFonts w:ascii="Calibri" w:hAnsi="Calibri" w:cs="Arial"/>
          <w:sz w:val="24"/>
          <w:szCs w:val="24"/>
        </w:rPr>
      </w:pPr>
      <w:r w:rsidRPr="008B2CAA">
        <w:rPr>
          <w:rFonts w:ascii="Calibri" w:hAnsi="Calibri" w:cs="Arial"/>
          <w:sz w:val="24"/>
          <w:szCs w:val="24"/>
        </w:rPr>
        <w:t>No person with a vested interest or personal involvement in the matter will be involved in the organisation or implementation of the investigation procedure.</w:t>
      </w:r>
    </w:p>
    <w:p w14:paraId="5785E0E6" w14:textId="77777777" w:rsidR="00874F25" w:rsidRPr="008B2CAA" w:rsidRDefault="00874F25" w:rsidP="005E5D3C">
      <w:pPr>
        <w:pStyle w:val="ListParagraph"/>
        <w:spacing w:after="0" w:line="25" w:lineRule="atLeast"/>
        <w:ind w:left="360"/>
        <w:rPr>
          <w:rFonts w:ascii="Calibri" w:hAnsi="Calibri" w:cs="Arial"/>
          <w:sz w:val="24"/>
          <w:szCs w:val="24"/>
        </w:rPr>
      </w:pPr>
    </w:p>
    <w:p w14:paraId="4611ABC6" w14:textId="77777777" w:rsidR="00874F25" w:rsidRPr="008B2CAA" w:rsidRDefault="00874F25" w:rsidP="005E5D3C">
      <w:pPr>
        <w:spacing w:after="0" w:line="25" w:lineRule="atLeast"/>
        <w:rPr>
          <w:rFonts w:ascii="Calibri" w:hAnsi="Calibri" w:cs="Arial"/>
          <w:sz w:val="24"/>
          <w:szCs w:val="24"/>
        </w:rPr>
      </w:pPr>
    </w:p>
    <w:p w14:paraId="2EF7AB10"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Procedures in Respect of Other Suspensions:</w:t>
      </w:r>
    </w:p>
    <w:p w14:paraId="6E6A605F" w14:textId="77777777" w:rsidR="00874F25" w:rsidRPr="008B2CAA" w:rsidRDefault="00874F25" w:rsidP="005E5D3C">
      <w:pPr>
        <w:spacing w:after="0" w:line="25" w:lineRule="atLeast"/>
        <w:rPr>
          <w:rFonts w:ascii="Calibri" w:hAnsi="Calibri" w:cs="Arial"/>
          <w:sz w:val="24"/>
          <w:szCs w:val="24"/>
        </w:rPr>
      </w:pPr>
    </w:p>
    <w:p w14:paraId="02001B5F"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In cases other than those of Immediate or Automatic Suspension the following procedures will apply;</w:t>
      </w:r>
    </w:p>
    <w:p w14:paraId="5926AC8E" w14:textId="77777777" w:rsidR="00874F25" w:rsidRPr="008B2CAA" w:rsidRDefault="00874F25" w:rsidP="005E5D3C">
      <w:pPr>
        <w:spacing w:after="0" w:line="25" w:lineRule="atLeast"/>
        <w:rPr>
          <w:rFonts w:ascii="Calibri" w:hAnsi="Calibri" w:cs="Arial"/>
          <w:sz w:val="24"/>
          <w:szCs w:val="24"/>
        </w:rPr>
      </w:pPr>
    </w:p>
    <w:p w14:paraId="3BB6A166"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Where a preliminary assessment of the fact confirms serious misbehaviour that could warrant suspension, the Board of Management of </w:t>
      </w:r>
      <w:r w:rsidR="00CF466F" w:rsidRPr="008B2CAA">
        <w:rPr>
          <w:rFonts w:ascii="Calibri" w:hAnsi="Calibri" w:cs="Arial"/>
          <w:i/>
          <w:sz w:val="24"/>
          <w:szCs w:val="24"/>
        </w:rPr>
        <w:t xml:space="preserve">Crinkill National </w:t>
      </w:r>
      <w:r w:rsidR="007C4D65" w:rsidRPr="008B2CAA">
        <w:rPr>
          <w:rFonts w:ascii="Calibri" w:hAnsi="Calibri" w:cs="Arial"/>
          <w:i/>
          <w:sz w:val="24"/>
          <w:szCs w:val="24"/>
        </w:rPr>
        <w:t xml:space="preserve">School </w:t>
      </w:r>
      <w:r w:rsidR="007C4D65" w:rsidRPr="008B2CAA">
        <w:rPr>
          <w:rFonts w:ascii="Calibri" w:hAnsi="Calibri" w:cs="Arial"/>
          <w:sz w:val="24"/>
          <w:szCs w:val="24"/>
        </w:rPr>
        <w:t>will</w:t>
      </w:r>
      <w:r w:rsidRPr="008B2CAA">
        <w:rPr>
          <w:rFonts w:ascii="Calibri" w:hAnsi="Calibri" w:cs="Arial"/>
          <w:sz w:val="24"/>
          <w:szCs w:val="24"/>
        </w:rPr>
        <w:t xml:space="preserve"> initiate a formal investigation of the matter.  </w:t>
      </w:r>
    </w:p>
    <w:p w14:paraId="685AA06B" w14:textId="77777777" w:rsidR="00874F25" w:rsidRPr="008B2CAA" w:rsidRDefault="00874F25" w:rsidP="005E5D3C">
      <w:pPr>
        <w:spacing w:after="0" w:line="25" w:lineRule="atLeast"/>
        <w:rPr>
          <w:rFonts w:ascii="Calibri" w:hAnsi="Calibri" w:cs="Arial"/>
          <w:sz w:val="24"/>
          <w:szCs w:val="24"/>
        </w:rPr>
      </w:pPr>
    </w:p>
    <w:p w14:paraId="77C904F4"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The following procedures will be observed;</w:t>
      </w:r>
    </w:p>
    <w:p w14:paraId="75D00DE8" w14:textId="77777777" w:rsidR="00874F25" w:rsidRPr="008B2CAA" w:rsidRDefault="00874F25" w:rsidP="005E5D3C">
      <w:pPr>
        <w:spacing w:after="0" w:line="25" w:lineRule="atLeast"/>
        <w:rPr>
          <w:rFonts w:ascii="Calibri" w:hAnsi="Calibri" w:cs="Arial"/>
          <w:sz w:val="24"/>
          <w:szCs w:val="24"/>
        </w:rPr>
      </w:pPr>
    </w:p>
    <w:p w14:paraId="49B2747E" w14:textId="77777777" w:rsidR="00874F25" w:rsidRPr="008B2CAA" w:rsidRDefault="00874F25" w:rsidP="005E5D3C">
      <w:pPr>
        <w:spacing w:after="0" w:line="25" w:lineRule="atLeast"/>
        <w:ind w:left="360"/>
        <w:rPr>
          <w:rFonts w:ascii="Calibri" w:hAnsi="Calibri" w:cs="Arial"/>
          <w:sz w:val="24"/>
          <w:szCs w:val="24"/>
        </w:rPr>
      </w:pPr>
      <w:r w:rsidRPr="008B2CAA">
        <w:rPr>
          <w:rFonts w:ascii="Calibri" w:hAnsi="Calibri" w:cs="Arial"/>
          <w:sz w:val="24"/>
          <w:szCs w:val="24"/>
        </w:rPr>
        <w:t xml:space="preserve">A written letter containing the following information will issue to Parent(s)/guardian(s); </w:t>
      </w:r>
    </w:p>
    <w:p w14:paraId="5E2BDF50" w14:textId="77777777" w:rsidR="00874F25" w:rsidRPr="008B2CAA" w:rsidRDefault="00874F25" w:rsidP="002936F4">
      <w:pPr>
        <w:pStyle w:val="ListParagraph"/>
        <w:numPr>
          <w:ilvl w:val="0"/>
          <w:numId w:val="37"/>
        </w:numPr>
        <w:spacing w:after="0" w:line="25" w:lineRule="atLeast"/>
        <w:rPr>
          <w:rFonts w:ascii="Calibri" w:hAnsi="Calibri" w:cs="Arial"/>
          <w:sz w:val="24"/>
          <w:szCs w:val="24"/>
        </w:rPr>
      </w:pPr>
      <w:r w:rsidRPr="008B2CAA">
        <w:rPr>
          <w:rFonts w:ascii="Calibri" w:hAnsi="Calibri" w:cs="Arial"/>
          <w:sz w:val="24"/>
          <w:szCs w:val="24"/>
        </w:rPr>
        <w:t>details of the alleged misbehaviour, details of the impending investigation process, and notification that the allegation could result in suspension.</w:t>
      </w:r>
    </w:p>
    <w:p w14:paraId="5422DC39" w14:textId="77777777" w:rsidR="00874F25" w:rsidRPr="008B2CAA" w:rsidRDefault="00874F25" w:rsidP="002936F4">
      <w:pPr>
        <w:pStyle w:val="ListParagraph"/>
        <w:numPr>
          <w:ilvl w:val="0"/>
          <w:numId w:val="37"/>
        </w:numPr>
        <w:spacing w:after="0" w:line="25" w:lineRule="atLeast"/>
        <w:rPr>
          <w:rFonts w:ascii="Calibri" w:hAnsi="Calibri" w:cs="Arial"/>
          <w:sz w:val="24"/>
          <w:szCs w:val="24"/>
        </w:rPr>
      </w:pPr>
      <w:r w:rsidRPr="008B2CAA">
        <w:rPr>
          <w:rFonts w:ascii="Calibri" w:hAnsi="Calibri" w:cs="Arial"/>
          <w:sz w:val="24"/>
          <w:szCs w:val="24"/>
        </w:rPr>
        <w:t>An invitation to a meeting, to be scheduled no later than 5 school days from the date of the letter, where parent(s)/guardian(s) are provided with an opportunity to respond before a decision is made or a sanction imposed.</w:t>
      </w:r>
    </w:p>
    <w:p w14:paraId="58676094" w14:textId="77777777" w:rsidR="00874F25" w:rsidRPr="008B2CAA" w:rsidRDefault="00874F25" w:rsidP="005E5D3C">
      <w:pPr>
        <w:spacing w:after="0" w:line="25" w:lineRule="atLeast"/>
        <w:ind w:left="360"/>
        <w:rPr>
          <w:rFonts w:ascii="Calibri" w:hAnsi="Calibri" w:cs="Arial"/>
          <w:sz w:val="24"/>
          <w:szCs w:val="24"/>
        </w:rPr>
      </w:pPr>
    </w:p>
    <w:p w14:paraId="10F100DC"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The Board of Management of </w:t>
      </w:r>
      <w:r w:rsidR="00CF466F" w:rsidRPr="008B2CAA">
        <w:rPr>
          <w:rFonts w:ascii="Calibri" w:hAnsi="Calibri" w:cs="Arial"/>
          <w:i/>
          <w:sz w:val="24"/>
          <w:szCs w:val="24"/>
        </w:rPr>
        <w:t xml:space="preserve">Crinkill National </w:t>
      </w:r>
      <w:r w:rsidR="007C4D65" w:rsidRPr="008B2CAA">
        <w:rPr>
          <w:rFonts w:ascii="Calibri" w:hAnsi="Calibri" w:cs="Arial"/>
          <w:i/>
          <w:sz w:val="24"/>
          <w:szCs w:val="24"/>
        </w:rPr>
        <w:t xml:space="preserve">School </w:t>
      </w:r>
      <w:r w:rsidR="007C4D65" w:rsidRPr="008B2CAA">
        <w:rPr>
          <w:rFonts w:ascii="Calibri" w:hAnsi="Calibri" w:cs="Arial"/>
          <w:sz w:val="24"/>
          <w:szCs w:val="24"/>
        </w:rPr>
        <w:t>acknowledges</w:t>
      </w:r>
      <w:r w:rsidRPr="008B2CAA">
        <w:rPr>
          <w:rFonts w:ascii="Calibri" w:hAnsi="Calibri" w:cs="Arial"/>
          <w:sz w:val="24"/>
          <w:szCs w:val="24"/>
        </w:rPr>
        <w:t xml:space="preserve"> the fundamental importance of impartiality in the investigation and decision-making process. In this regard the following undertakings are given;</w:t>
      </w:r>
    </w:p>
    <w:p w14:paraId="08BAAB67" w14:textId="77777777" w:rsidR="00874F25" w:rsidRPr="008B2CAA" w:rsidRDefault="00874F25" w:rsidP="005E5D3C">
      <w:pPr>
        <w:pStyle w:val="ListParagraph"/>
        <w:numPr>
          <w:ilvl w:val="0"/>
          <w:numId w:val="19"/>
        </w:numPr>
        <w:spacing w:after="0" w:line="25" w:lineRule="atLeast"/>
        <w:rPr>
          <w:rFonts w:ascii="Calibri" w:hAnsi="Calibri" w:cs="Arial"/>
          <w:sz w:val="24"/>
          <w:szCs w:val="24"/>
        </w:rPr>
      </w:pPr>
      <w:r w:rsidRPr="008B2CAA">
        <w:rPr>
          <w:rFonts w:ascii="Calibri" w:hAnsi="Calibri" w:cs="Arial"/>
          <w:sz w:val="24"/>
          <w:szCs w:val="24"/>
        </w:rPr>
        <w:t>No person with a vested interest or personal involvement in the matter will be involved in the organisation or implementation of the investigation procedure, nor will such a person be involved in the decision-making process.</w:t>
      </w:r>
    </w:p>
    <w:p w14:paraId="7C4E39B9" w14:textId="77777777" w:rsidR="00874F25" w:rsidRPr="008B2CAA" w:rsidRDefault="00874F25" w:rsidP="005E5D3C">
      <w:pPr>
        <w:pStyle w:val="ListParagraph"/>
        <w:numPr>
          <w:ilvl w:val="0"/>
          <w:numId w:val="19"/>
        </w:numPr>
        <w:spacing w:after="0" w:line="25" w:lineRule="atLeast"/>
        <w:rPr>
          <w:rFonts w:ascii="Calibri" w:hAnsi="Calibri" w:cs="Arial"/>
          <w:sz w:val="24"/>
          <w:szCs w:val="24"/>
        </w:rPr>
      </w:pPr>
      <w:r w:rsidRPr="008B2CAA">
        <w:rPr>
          <w:rFonts w:ascii="Calibri" w:hAnsi="Calibri" w:cs="Arial"/>
          <w:sz w:val="24"/>
          <w:szCs w:val="24"/>
        </w:rPr>
        <w:t>The person(s) involved in the investigation process will on presentation of a full report of the facts absent himself/herself/themselves from the decision-making process.</w:t>
      </w:r>
    </w:p>
    <w:p w14:paraId="60096DF5" w14:textId="77777777" w:rsidR="00874F25" w:rsidRPr="008B2CAA" w:rsidRDefault="00874F25" w:rsidP="005E5D3C">
      <w:pPr>
        <w:spacing w:after="0" w:line="25" w:lineRule="atLeast"/>
        <w:rPr>
          <w:rFonts w:ascii="Calibri" w:hAnsi="Calibri" w:cs="Arial"/>
          <w:sz w:val="24"/>
          <w:szCs w:val="24"/>
        </w:rPr>
      </w:pPr>
    </w:p>
    <w:p w14:paraId="64CC44AA"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Where a decision to suspend has been made the Chairperson of the Board of Management will provide written notification to the parent(s)/guardian(s) and the pupil of the decision. The letter will confirm:</w:t>
      </w:r>
    </w:p>
    <w:p w14:paraId="0B7326D8"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duration of the suspension and the dates on which the suspension will begin and end</w:t>
      </w:r>
    </w:p>
    <w:p w14:paraId="5BA5F453"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reasons for the suspension</w:t>
      </w:r>
    </w:p>
    <w:p w14:paraId="089AF56A"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any study programme to be followed</w:t>
      </w:r>
    </w:p>
    <w:p w14:paraId="3BC58E25"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arrangements for returning to school, including any commitments to be entered into by the pupil and the parent(s)/guardian(s)</w:t>
      </w:r>
    </w:p>
    <w:p w14:paraId="24EAE27B" w14:textId="77777777" w:rsidR="00874F25" w:rsidRPr="008B2CAA" w:rsidRDefault="00874F25" w:rsidP="005E5D3C">
      <w:pPr>
        <w:pStyle w:val="ListParagraph"/>
        <w:numPr>
          <w:ilvl w:val="0"/>
          <w:numId w:val="18"/>
        </w:numPr>
        <w:spacing w:after="0" w:line="25" w:lineRule="atLeast"/>
        <w:rPr>
          <w:rFonts w:ascii="Calibri" w:hAnsi="Calibri" w:cs="Arial"/>
          <w:sz w:val="24"/>
          <w:szCs w:val="24"/>
        </w:rPr>
      </w:pPr>
      <w:r w:rsidRPr="008B2CAA">
        <w:rPr>
          <w:rFonts w:ascii="Calibri" w:hAnsi="Calibri" w:cs="Arial"/>
          <w:sz w:val="24"/>
          <w:szCs w:val="24"/>
        </w:rPr>
        <w:t>the provision for an ap</w:t>
      </w:r>
      <w:r w:rsidR="002936F4">
        <w:rPr>
          <w:rFonts w:ascii="Calibri" w:hAnsi="Calibri" w:cs="Arial"/>
          <w:sz w:val="24"/>
          <w:szCs w:val="24"/>
        </w:rPr>
        <w:t>peal to the Board of Management</w:t>
      </w:r>
    </w:p>
    <w:p w14:paraId="61FF55A2" w14:textId="77777777" w:rsidR="00874F25" w:rsidRPr="008B2CAA" w:rsidRDefault="00874F25" w:rsidP="005E5D3C">
      <w:pPr>
        <w:spacing w:after="0" w:line="25" w:lineRule="atLeast"/>
        <w:ind w:left="360"/>
        <w:rPr>
          <w:rFonts w:ascii="Calibri" w:hAnsi="Calibri" w:cs="Arial"/>
          <w:sz w:val="24"/>
          <w:szCs w:val="24"/>
        </w:rPr>
      </w:pPr>
    </w:p>
    <w:p w14:paraId="1B851699" w14:textId="77777777" w:rsidR="00874F25" w:rsidRPr="008B2CAA" w:rsidRDefault="00874F25" w:rsidP="005E5D3C">
      <w:pPr>
        <w:spacing w:after="0" w:line="25" w:lineRule="atLeast"/>
        <w:ind w:left="360"/>
        <w:rPr>
          <w:rFonts w:ascii="Calibri" w:hAnsi="Calibri" w:cs="Arial"/>
          <w:sz w:val="24"/>
          <w:szCs w:val="24"/>
        </w:rPr>
      </w:pPr>
    </w:p>
    <w:p w14:paraId="5BC0B0E4"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Where a suspension brings the total number of days for which the pupil has been suspended in the current school year to twenty days the parent(s)/guardian(s) will be informed of their right to appeal to </w:t>
      </w:r>
      <w:r w:rsidRPr="008B2CAA">
        <w:rPr>
          <w:rFonts w:ascii="Calibri" w:hAnsi="Calibri" w:cs="Arial"/>
          <w:sz w:val="24"/>
          <w:szCs w:val="24"/>
        </w:rPr>
        <w:lastRenderedPageBreak/>
        <w:t>the Secretary General of the Dep</w:t>
      </w:r>
      <w:r w:rsidR="00437B31">
        <w:rPr>
          <w:rFonts w:ascii="Calibri" w:hAnsi="Calibri" w:cs="Arial"/>
          <w:sz w:val="24"/>
          <w:szCs w:val="24"/>
        </w:rPr>
        <w:t>artment of Education and Skills</w:t>
      </w:r>
      <w:r w:rsidRPr="008B2CAA">
        <w:rPr>
          <w:rFonts w:ascii="Calibri" w:hAnsi="Calibri" w:cs="Arial"/>
          <w:sz w:val="24"/>
          <w:szCs w:val="24"/>
        </w:rPr>
        <w:t xml:space="preserve"> under Section 29 or the Education Act 1998 and will be provide with information on the submission of such an appeal. </w:t>
      </w:r>
    </w:p>
    <w:p w14:paraId="0A4EF558"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 </w:t>
      </w:r>
    </w:p>
    <w:p w14:paraId="1226F4A2" w14:textId="77777777" w:rsidR="00874F25" w:rsidRPr="008B2CAA" w:rsidRDefault="00874F25" w:rsidP="005E5D3C">
      <w:pPr>
        <w:spacing w:after="0" w:line="25" w:lineRule="atLeast"/>
        <w:rPr>
          <w:rFonts w:ascii="Calibri" w:hAnsi="Calibri" w:cs="Arial"/>
          <w:sz w:val="24"/>
          <w:szCs w:val="24"/>
        </w:rPr>
      </w:pPr>
    </w:p>
    <w:p w14:paraId="7B839F26"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b/>
          <w:sz w:val="24"/>
          <w:szCs w:val="24"/>
        </w:rPr>
        <w:t>Expulsion</w:t>
      </w:r>
    </w:p>
    <w:p w14:paraId="037D6CC5" w14:textId="77777777" w:rsidR="00874F25" w:rsidRPr="008B2CAA" w:rsidRDefault="00874F25" w:rsidP="005E5D3C">
      <w:pPr>
        <w:spacing w:after="0" w:line="25" w:lineRule="atLeast"/>
        <w:rPr>
          <w:rFonts w:ascii="Calibri" w:hAnsi="Calibri" w:cs="Arial"/>
          <w:b/>
          <w:sz w:val="24"/>
          <w:szCs w:val="24"/>
        </w:rPr>
      </w:pPr>
    </w:p>
    <w:p w14:paraId="7DC26DB2"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Definition of Expulsion:</w:t>
      </w:r>
    </w:p>
    <w:p w14:paraId="26F74558" w14:textId="77777777" w:rsidR="00874F25" w:rsidRPr="008B2CAA" w:rsidRDefault="00874F25" w:rsidP="005E5D3C">
      <w:pPr>
        <w:spacing w:after="0" w:line="25" w:lineRule="atLeast"/>
        <w:rPr>
          <w:rFonts w:ascii="Calibri" w:hAnsi="Calibri" w:cs="Arial"/>
          <w:b/>
          <w:sz w:val="24"/>
          <w:szCs w:val="24"/>
        </w:rPr>
      </w:pPr>
    </w:p>
    <w:p w14:paraId="772C0839" w14:textId="77777777" w:rsidR="00874F25" w:rsidRPr="008B2CAA" w:rsidRDefault="00874F25" w:rsidP="005E5D3C">
      <w:pPr>
        <w:spacing w:after="0" w:line="25" w:lineRule="atLeast"/>
        <w:rPr>
          <w:rFonts w:ascii="Calibri" w:hAnsi="Calibri" w:cs="Arial"/>
          <w:i/>
          <w:sz w:val="24"/>
          <w:szCs w:val="24"/>
        </w:rPr>
      </w:pPr>
      <w:r w:rsidRPr="008B2CAA">
        <w:rPr>
          <w:rFonts w:ascii="Calibri" w:hAnsi="Calibri" w:cs="Arial"/>
          <w:i/>
          <w:sz w:val="24"/>
          <w:szCs w:val="24"/>
        </w:rPr>
        <w:t>‘A student is expelled from a school when a Board of Management makes a decision to permanently exclude him or her from the school, having complied with the provisions of section 24 of the Education (Welfare) Act 2000.’</w:t>
      </w:r>
    </w:p>
    <w:p w14:paraId="6F4468F1" w14:textId="77777777" w:rsidR="00874F25" w:rsidRPr="008B2CAA" w:rsidRDefault="00874F25" w:rsidP="005E5D3C">
      <w:pPr>
        <w:spacing w:after="0" w:line="25" w:lineRule="atLeast"/>
        <w:rPr>
          <w:rFonts w:ascii="Calibri" w:hAnsi="Calibri" w:cs="Arial"/>
          <w:sz w:val="24"/>
          <w:szCs w:val="24"/>
        </w:rPr>
      </w:pPr>
    </w:p>
    <w:p w14:paraId="2E7AD7AB"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Developing A Code of Behaviour: Guidelines for Schools, National Educational Welfare Board </w:t>
      </w:r>
    </w:p>
    <w:p w14:paraId="39B0872D" w14:textId="77777777" w:rsidR="00874F25" w:rsidRPr="008B2CAA" w:rsidRDefault="00874F25" w:rsidP="005E5D3C">
      <w:pPr>
        <w:spacing w:after="0" w:line="25" w:lineRule="atLeast"/>
        <w:rPr>
          <w:rFonts w:ascii="Calibri" w:hAnsi="Calibri" w:cs="Arial"/>
          <w:sz w:val="24"/>
          <w:szCs w:val="24"/>
        </w:rPr>
      </w:pPr>
    </w:p>
    <w:p w14:paraId="443E8AD6" w14:textId="77777777" w:rsidR="00874F25" w:rsidRPr="008B2CAA" w:rsidRDefault="00874F25" w:rsidP="005E5D3C">
      <w:pPr>
        <w:spacing w:after="0" w:line="25" w:lineRule="atLeast"/>
        <w:rPr>
          <w:rFonts w:ascii="Calibri" w:hAnsi="Calibri" w:cs="Arial"/>
          <w:sz w:val="24"/>
          <w:szCs w:val="24"/>
        </w:rPr>
      </w:pPr>
    </w:p>
    <w:p w14:paraId="2E610424"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Authority to Suspend:</w:t>
      </w:r>
    </w:p>
    <w:p w14:paraId="5AE8AF18" w14:textId="77777777" w:rsidR="00874F25" w:rsidRPr="008B2CAA" w:rsidRDefault="00874F25" w:rsidP="005E5D3C">
      <w:pPr>
        <w:spacing w:after="0" w:line="25" w:lineRule="atLeast"/>
        <w:rPr>
          <w:rFonts w:ascii="Calibri" w:hAnsi="Calibri" w:cs="Arial"/>
          <w:sz w:val="24"/>
          <w:szCs w:val="24"/>
        </w:rPr>
      </w:pPr>
    </w:p>
    <w:p w14:paraId="2B9219A4" w14:textId="77777777" w:rsidR="00874F25" w:rsidRPr="008B2CAA" w:rsidRDefault="00874F25" w:rsidP="005E5D3C">
      <w:pPr>
        <w:spacing w:after="0" w:line="25" w:lineRule="atLeast"/>
        <w:rPr>
          <w:rFonts w:ascii="Calibri" w:hAnsi="Calibri" w:cs="Arial"/>
          <w:b/>
          <w:sz w:val="24"/>
          <w:szCs w:val="24"/>
        </w:rPr>
      </w:pPr>
      <w:r w:rsidRPr="008B2CAA">
        <w:rPr>
          <w:rFonts w:ascii="Calibri" w:hAnsi="Calibri" w:cs="Arial"/>
          <w:sz w:val="24"/>
          <w:szCs w:val="24"/>
        </w:rPr>
        <w:t>The authority to expel a pupil is reserved by the Board of Management.</w:t>
      </w:r>
    </w:p>
    <w:p w14:paraId="1EEE6DF7" w14:textId="77777777" w:rsidR="00874F25" w:rsidRPr="008B2CAA" w:rsidRDefault="00874F25" w:rsidP="005E5D3C">
      <w:pPr>
        <w:spacing w:after="0" w:line="25" w:lineRule="atLeast"/>
        <w:rPr>
          <w:rFonts w:ascii="Calibri" w:hAnsi="Calibri" w:cs="Arial"/>
          <w:sz w:val="24"/>
          <w:szCs w:val="24"/>
        </w:rPr>
      </w:pPr>
    </w:p>
    <w:p w14:paraId="3BFD57D9" w14:textId="77777777" w:rsidR="00874F25" w:rsidRPr="008B2CAA" w:rsidRDefault="00874F25" w:rsidP="005E5D3C">
      <w:pPr>
        <w:spacing w:after="0" w:line="25" w:lineRule="atLeast"/>
        <w:rPr>
          <w:rFonts w:ascii="Calibri" w:hAnsi="Calibri" w:cs="Arial"/>
          <w:b/>
          <w:i/>
          <w:sz w:val="24"/>
          <w:szCs w:val="24"/>
        </w:rPr>
      </w:pPr>
    </w:p>
    <w:p w14:paraId="012005BD"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Procedures in Respect of Expulsion:</w:t>
      </w:r>
    </w:p>
    <w:p w14:paraId="4488D856" w14:textId="77777777" w:rsidR="00874F25" w:rsidRPr="008B2CAA" w:rsidRDefault="00874F25" w:rsidP="005E5D3C">
      <w:pPr>
        <w:spacing w:after="0" w:line="25" w:lineRule="atLeast"/>
        <w:rPr>
          <w:rFonts w:ascii="Calibri" w:hAnsi="Calibri" w:cs="Arial"/>
          <w:sz w:val="24"/>
          <w:szCs w:val="24"/>
        </w:rPr>
      </w:pPr>
    </w:p>
    <w:p w14:paraId="50E02951"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Where a preliminary assessment of the facts confirms serious misbehaviour that could warrant expulsion the following procedures will apply:</w:t>
      </w:r>
    </w:p>
    <w:p w14:paraId="429DF812" w14:textId="77777777" w:rsidR="00874F25" w:rsidRPr="008B2CAA" w:rsidRDefault="00874F25" w:rsidP="005E5D3C">
      <w:pPr>
        <w:spacing w:after="0" w:line="25" w:lineRule="atLeast"/>
        <w:rPr>
          <w:rFonts w:ascii="Calibri" w:hAnsi="Calibri" w:cs="Arial"/>
          <w:sz w:val="24"/>
          <w:szCs w:val="24"/>
        </w:rPr>
      </w:pPr>
    </w:p>
    <w:p w14:paraId="414296BE" w14:textId="77777777" w:rsidR="00874F25" w:rsidRPr="008B2CAA" w:rsidRDefault="00874F25" w:rsidP="005E5D3C">
      <w:pPr>
        <w:spacing w:after="0" w:line="25" w:lineRule="atLeast"/>
        <w:rPr>
          <w:rFonts w:ascii="Calibri" w:hAnsi="Calibri" w:cs="Arial"/>
          <w:sz w:val="24"/>
          <w:szCs w:val="24"/>
        </w:rPr>
      </w:pPr>
    </w:p>
    <w:p w14:paraId="329DC673" w14:textId="77777777" w:rsidR="00874F25" w:rsidRPr="008B2CAA" w:rsidRDefault="00874F25" w:rsidP="005E5D3C">
      <w:pPr>
        <w:pStyle w:val="ListParagraph"/>
        <w:numPr>
          <w:ilvl w:val="0"/>
          <w:numId w:val="20"/>
        </w:numPr>
        <w:spacing w:after="0" w:line="25" w:lineRule="atLeast"/>
        <w:rPr>
          <w:rFonts w:ascii="Calibri" w:hAnsi="Calibri" w:cs="Arial"/>
          <w:sz w:val="24"/>
          <w:szCs w:val="24"/>
        </w:rPr>
      </w:pPr>
      <w:r w:rsidRPr="008B2CAA">
        <w:rPr>
          <w:rFonts w:ascii="Calibri" w:hAnsi="Calibri" w:cs="Arial"/>
          <w:bCs/>
          <w:sz w:val="24"/>
          <w:szCs w:val="24"/>
          <w:lang w:eastAsia="en-US"/>
        </w:rPr>
        <w:t>A detailed investigation will be carried out under the direction of the Principal (or a Nominee of the Board if required)</w:t>
      </w:r>
    </w:p>
    <w:p w14:paraId="69D2F1EE" w14:textId="77777777" w:rsidR="00874F25" w:rsidRPr="008B2CAA" w:rsidRDefault="00874F25" w:rsidP="005E5D3C">
      <w:pPr>
        <w:spacing w:after="0" w:line="25" w:lineRule="atLeast"/>
        <w:rPr>
          <w:rFonts w:ascii="Calibri" w:hAnsi="Calibri" w:cs="Arial"/>
          <w:sz w:val="24"/>
          <w:szCs w:val="24"/>
        </w:rPr>
      </w:pPr>
    </w:p>
    <w:p w14:paraId="5C983497" w14:textId="77777777" w:rsidR="00874F25" w:rsidRPr="008B2CAA" w:rsidRDefault="00874F25" w:rsidP="005E5D3C">
      <w:pPr>
        <w:spacing w:after="0" w:line="25" w:lineRule="atLeast"/>
        <w:ind w:left="360"/>
        <w:rPr>
          <w:rFonts w:ascii="Calibri" w:hAnsi="Calibri" w:cs="Arial"/>
          <w:sz w:val="24"/>
          <w:szCs w:val="24"/>
        </w:rPr>
      </w:pPr>
      <w:r w:rsidRPr="008B2CAA">
        <w:rPr>
          <w:rFonts w:ascii="Calibri" w:hAnsi="Calibri" w:cs="Arial"/>
          <w:sz w:val="24"/>
          <w:szCs w:val="24"/>
        </w:rPr>
        <w:t xml:space="preserve">As part of the investigation a written letter containing the following information will issue to parent(s)/guardian(s); </w:t>
      </w:r>
    </w:p>
    <w:p w14:paraId="56266BBB" w14:textId="77777777" w:rsidR="00874F25" w:rsidRPr="008B2CAA" w:rsidRDefault="00874F25" w:rsidP="005E5D3C">
      <w:pPr>
        <w:spacing w:after="0" w:line="25" w:lineRule="atLeast"/>
        <w:rPr>
          <w:rFonts w:ascii="Calibri" w:hAnsi="Calibri" w:cs="Arial"/>
          <w:sz w:val="24"/>
          <w:szCs w:val="24"/>
        </w:rPr>
      </w:pPr>
    </w:p>
    <w:p w14:paraId="1AFFCDD6" w14:textId="77777777" w:rsidR="00874F25" w:rsidRPr="008B2CAA" w:rsidRDefault="009A045D" w:rsidP="009A045D">
      <w:pPr>
        <w:pStyle w:val="ListParagraph"/>
        <w:numPr>
          <w:ilvl w:val="0"/>
          <w:numId w:val="38"/>
        </w:numPr>
        <w:spacing w:after="0" w:line="25" w:lineRule="atLeast"/>
        <w:rPr>
          <w:rFonts w:ascii="Calibri" w:hAnsi="Calibri" w:cs="Arial"/>
          <w:sz w:val="24"/>
          <w:szCs w:val="24"/>
        </w:rPr>
      </w:pPr>
      <w:r>
        <w:rPr>
          <w:rFonts w:ascii="Calibri" w:hAnsi="Calibri" w:cs="Arial"/>
          <w:sz w:val="24"/>
          <w:szCs w:val="24"/>
        </w:rPr>
        <w:t>D</w:t>
      </w:r>
      <w:r w:rsidR="00874F25" w:rsidRPr="008B2CAA">
        <w:rPr>
          <w:rFonts w:ascii="Calibri" w:hAnsi="Calibri" w:cs="Arial"/>
          <w:sz w:val="24"/>
          <w:szCs w:val="24"/>
        </w:rPr>
        <w:t>etails of the alleged misbehaviour, details of the impending investigation process, and notification that the allegation could result in expulsion.</w:t>
      </w:r>
    </w:p>
    <w:p w14:paraId="6288499B" w14:textId="77777777" w:rsidR="00874F25" w:rsidRPr="008B2CAA" w:rsidRDefault="00874F25" w:rsidP="009A045D">
      <w:pPr>
        <w:pStyle w:val="ListParagraph"/>
        <w:numPr>
          <w:ilvl w:val="0"/>
          <w:numId w:val="38"/>
        </w:numPr>
        <w:spacing w:after="0" w:line="25" w:lineRule="atLeast"/>
        <w:rPr>
          <w:rFonts w:ascii="Calibri" w:hAnsi="Calibri" w:cs="Arial"/>
          <w:sz w:val="24"/>
          <w:szCs w:val="24"/>
        </w:rPr>
      </w:pPr>
      <w:r w:rsidRPr="008B2CAA">
        <w:rPr>
          <w:rFonts w:ascii="Calibri" w:hAnsi="Calibri" w:cs="Arial"/>
          <w:sz w:val="24"/>
          <w:szCs w:val="24"/>
        </w:rPr>
        <w:t>An invitation to a meeting, to be scheduled no later than 5 school days from the date of the letter, where parent(s)/guardian(s) are provided with an opportunity to respond</w:t>
      </w:r>
      <w:r w:rsidR="009A045D">
        <w:rPr>
          <w:rFonts w:ascii="Calibri" w:hAnsi="Calibri" w:cs="Arial"/>
          <w:sz w:val="24"/>
          <w:szCs w:val="24"/>
        </w:rPr>
        <w:t>.</w:t>
      </w:r>
      <w:r w:rsidRPr="008B2CAA">
        <w:rPr>
          <w:rFonts w:ascii="Calibri" w:hAnsi="Calibri" w:cs="Arial"/>
          <w:sz w:val="24"/>
          <w:szCs w:val="24"/>
        </w:rPr>
        <w:t xml:space="preserve"> </w:t>
      </w:r>
    </w:p>
    <w:p w14:paraId="217CA85C" w14:textId="77777777" w:rsidR="00874F25" w:rsidRPr="008B2CAA" w:rsidRDefault="00874F25" w:rsidP="005E5D3C">
      <w:pPr>
        <w:spacing w:after="0" w:line="25" w:lineRule="atLeast"/>
        <w:rPr>
          <w:rFonts w:ascii="Calibri" w:hAnsi="Calibri" w:cs="Arial"/>
          <w:sz w:val="24"/>
          <w:szCs w:val="24"/>
        </w:rPr>
      </w:pPr>
    </w:p>
    <w:p w14:paraId="46539E39" w14:textId="77777777" w:rsidR="00874F25" w:rsidRPr="008B2CAA" w:rsidRDefault="00874F25" w:rsidP="005E5D3C">
      <w:pPr>
        <w:pStyle w:val="ListParagraph"/>
        <w:numPr>
          <w:ilvl w:val="0"/>
          <w:numId w:val="20"/>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 xml:space="preserve">The Principal (or BoM Nominee) will make a recommendation to the Board of Management </w:t>
      </w:r>
    </w:p>
    <w:p w14:paraId="10E9D185"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p>
    <w:p w14:paraId="75178280"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 xml:space="preserve">Where the Principal (or nominee) forms a view, based on the investigation of the alleged misbehaviour, that expulsion may be warranted, the Principal (or nominee) makes a recommendation to the Board of Management to consider expulsion. </w:t>
      </w:r>
    </w:p>
    <w:p w14:paraId="21F668A1"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p>
    <w:p w14:paraId="0518B358"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In this event the Principal (or nominee) will:</w:t>
      </w:r>
    </w:p>
    <w:p w14:paraId="1FA4FC0E" w14:textId="77777777" w:rsidR="00874F25" w:rsidRPr="008B2CAA" w:rsidRDefault="00874F25" w:rsidP="009A045D">
      <w:pPr>
        <w:pStyle w:val="ListParagraph"/>
        <w:numPr>
          <w:ilvl w:val="0"/>
          <w:numId w:val="39"/>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inform the parent(s)/guardian(s) that the Board of Management is being asked to consider expulsion</w:t>
      </w:r>
    </w:p>
    <w:p w14:paraId="17666AB2" w14:textId="77777777" w:rsidR="00874F25" w:rsidRPr="008B2CAA" w:rsidRDefault="00874F25" w:rsidP="009A045D">
      <w:pPr>
        <w:pStyle w:val="ListParagraph"/>
        <w:numPr>
          <w:ilvl w:val="0"/>
          <w:numId w:val="39"/>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lastRenderedPageBreak/>
        <w:t>ensure that parent(s)/guardians have records of: the allegations against the student; the investigation; and written notice of the grounds on which the Board of Management is being asked to consider expulsion</w:t>
      </w:r>
    </w:p>
    <w:p w14:paraId="4F17FEB0" w14:textId="77777777" w:rsidR="00874F25" w:rsidRPr="009A045D" w:rsidRDefault="00874F25" w:rsidP="005E5D3C">
      <w:pPr>
        <w:pStyle w:val="ListParagraph"/>
        <w:numPr>
          <w:ilvl w:val="0"/>
          <w:numId w:val="40"/>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provide the Board of Management with the same comprehensive records as are given to parent(s)/guardian(s)</w:t>
      </w:r>
    </w:p>
    <w:p w14:paraId="66927F7A" w14:textId="77777777" w:rsidR="00874F25" w:rsidRPr="008B2CAA" w:rsidRDefault="00874F25" w:rsidP="005E5D3C">
      <w:pPr>
        <w:spacing w:after="0" w:line="25" w:lineRule="atLeast"/>
        <w:rPr>
          <w:rFonts w:ascii="Calibri" w:hAnsi="Calibri" w:cs="Arial"/>
          <w:sz w:val="24"/>
          <w:szCs w:val="24"/>
        </w:rPr>
      </w:pPr>
    </w:p>
    <w:p w14:paraId="1D31477C" w14:textId="77777777" w:rsidR="00874F25" w:rsidRPr="008B2CAA" w:rsidRDefault="00874F25" w:rsidP="005E5D3C">
      <w:pPr>
        <w:pStyle w:val="ListParagraph"/>
        <w:numPr>
          <w:ilvl w:val="0"/>
          <w:numId w:val="20"/>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Consideration by the Board of Management of the Principal’s (or BOM’s Nominee)  Recommendations &amp; the Holding of a Hearing</w:t>
      </w:r>
    </w:p>
    <w:p w14:paraId="06902390"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p>
    <w:p w14:paraId="62B0F1AD"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If, having considered the Principal’s report, the Board of Management decides to consider expelling a student a hearing will be scheduled.</w:t>
      </w:r>
    </w:p>
    <w:p w14:paraId="393453B0" w14:textId="77777777" w:rsidR="00874F25" w:rsidRPr="008B2CAA" w:rsidRDefault="00874F25" w:rsidP="005E5D3C">
      <w:pPr>
        <w:spacing w:after="0" w:line="25" w:lineRule="atLeast"/>
        <w:rPr>
          <w:rFonts w:ascii="Calibri" w:hAnsi="Calibri" w:cs="Arial"/>
          <w:sz w:val="24"/>
          <w:szCs w:val="24"/>
        </w:rPr>
      </w:pPr>
    </w:p>
    <w:p w14:paraId="277B589C"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 xml:space="preserve">The parent(s)/guardian(s) will be notified in writing </w:t>
      </w:r>
    </w:p>
    <w:p w14:paraId="42033210" w14:textId="77777777" w:rsidR="00874F25" w:rsidRPr="008B2CAA" w:rsidRDefault="00874F25" w:rsidP="005E5D3C">
      <w:pPr>
        <w:pStyle w:val="ListParagraph"/>
        <w:numPr>
          <w:ilvl w:val="0"/>
          <w:numId w:val="22"/>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 xml:space="preserve">as to the date, location and time of the hearing  </w:t>
      </w:r>
    </w:p>
    <w:p w14:paraId="0FA45E0A" w14:textId="77777777" w:rsidR="00874F25" w:rsidRPr="008B2CAA" w:rsidRDefault="00874F25" w:rsidP="005E5D3C">
      <w:pPr>
        <w:pStyle w:val="ListParagraph"/>
        <w:numPr>
          <w:ilvl w:val="0"/>
          <w:numId w:val="22"/>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of their right to make a written and oral submission to the Board of Management</w:t>
      </w:r>
    </w:p>
    <w:p w14:paraId="2FB87163" w14:textId="77777777" w:rsidR="00874F25" w:rsidRPr="008B2CAA" w:rsidRDefault="00874F25" w:rsidP="005E5D3C">
      <w:pPr>
        <w:pStyle w:val="ListParagraph"/>
        <w:numPr>
          <w:ilvl w:val="0"/>
          <w:numId w:val="22"/>
        </w:num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that they may if they so choose be accompanied at the hearing</w:t>
      </w:r>
    </w:p>
    <w:p w14:paraId="51E2AEF1" w14:textId="77777777" w:rsidR="00874F25" w:rsidRPr="008B2CAA" w:rsidRDefault="00874F25" w:rsidP="005E5D3C">
      <w:pPr>
        <w:spacing w:after="0" w:line="25" w:lineRule="atLeast"/>
        <w:rPr>
          <w:rFonts w:ascii="Calibri" w:hAnsi="Calibri" w:cs="Arial"/>
          <w:sz w:val="24"/>
          <w:szCs w:val="24"/>
          <w:lang w:eastAsia="en-US"/>
        </w:rPr>
      </w:pPr>
      <w:r w:rsidRPr="008B2CAA">
        <w:rPr>
          <w:rFonts w:ascii="Calibri" w:hAnsi="Calibri" w:cs="Arial"/>
          <w:sz w:val="24"/>
          <w:szCs w:val="24"/>
          <w:lang w:eastAsia="en-US"/>
        </w:rPr>
        <w:t>The Board of Management undertakes that the timing of such written notification will ensure that parent(s)/guardian(s) have enough notice to allow them to prepare for the hearing.</w:t>
      </w:r>
    </w:p>
    <w:p w14:paraId="005E3470" w14:textId="77777777" w:rsidR="00874F25" w:rsidRPr="008B2CAA" w:rsidRDefault="00874F25" w:rsidP="005E5D3C">
      <w:pPr>
        <w:spacing w:after="0" w:line="25" w:lineRule="atLeast"/>
        <w:rPr>
          <w:rFonts w:ascii="Calibri" w:hAnsi="Calibri" w:cs="Arial"/>
          <w:sz w:val="24"/>
          <w:szCs w:val="24"/>
          <w:lang w:eastAsia="en-US"/>
        </w:rPr>
      </w:pPr>
    </w:p>
    <w:p w14:paraId="390E5AD8" w14:textId="77777777" w:rsidR="00874F25" w:rsidRPr="008B2CAA" w:rsidRDefault="00874F25" w:rsidP="005E5D3C">
      <w:pPr>
        <w:spacing w:after="0" w:line="25" w:lineRule="atLeast"/>
        <w:rPr>
          <w:rFonts w:ascii="Calibri" w:hAnsi="Calibri" w:cs="Arial"/>
          <w:sz w:val="24"/>
          <w:szCs w:val="24"/>
          <w:lang w:eastAsia="en-US"/>
        </w:rPr>
      </w:pPr>
      <w:r w:rsidRPr="008B2CAA">
        <w:rPr>
          <w:rFonts w:ascii="Calibri" w:hAnsi="Calibri" w:cs="Arial"/>
          <w:sz w:val="24"/>
          <w:szCs w:val="24"/>
          <w:lang w:eastAsia="en-US"/>
        </w:rPr>
        <w:t>In respect of the expulsion hearing the Board gives an undertaking that;</w:t>
      </w:r>
    </w:p>
    <w:p w14:paraId="76BFE61C" w14:textId="77777777" w:rsidR="00874F25" w:rsidRPr="008B2CAA" w:rsidRDefault="00874F25" w:rsidP="005E5D3C">
      <w:pPr>
        <w:pStyle w:val="ListParagraph"/>
        <w:numPr>
          <w:ilvl w:val="0"/>
          <w:numId w:val="23"/>
        </w:numPr>
        <w:spacing w:after="0" w:line="25" w:lineRule="atLeast"/>
        <w:rPr>
          <w:rFonts w:ascii="Calibri" w:hAnsi="Calibri" w:cs="Arial"/>
          <w:sz w:val="24"/>
          <w:szCs w:val="24"/>
        </w:rPr>
      </w:pPr>
      <w:r w:rsidRPr="008B2CAA">
        <w:rPr>
          <w:rFonts w:ascii="Calibri" w:hAnsi="Calibri" w:cs="Arial"/>
          <w:sz w:val="24"/>
          <w:szCs w:val="24"/>
        </w:rPr>
        <w:t>the meeting will be properly conducted in accordance with Board procedures</w:t>
      </w:r>
    </w:p>
    <w:p w14:paraId="3AEBC000" w14:textId="77777777" w:rsidR="00874F25" w:rsidRPr="008B2CAA" w:rsidRDefault="00874F25" w:rsidP="005E5D3C">
      <w:pPr>
        <w:pStyle w:val="ListParagraph"/>
        <w:numPr>
          <w:ilvl w:val="0"/>
          <w:numId w:val="23"/>
        </w:numPr>
        <w:spacing w:after="0" w:line="25" w:lineRule="atLeast"/>
        <w:rPr>
          <w:rFonts w:ascii="Calibri" w:hAnsi="Calibri" w:cs="Arial"/>
          <w:sz w:val="24"/>
          <w:szCs w:val="24"/>
        </w:rPr>
      </w:pPr>
      <w:r w:rsidRPr="008B2CAA">
        <w:rPr>
          <w:rFonts w:ascii="Calibri" w:hAnsi="Calibri" w:cs="Arial"/>
          <w:sz w:val="24"/>
          <w:szCs w:val="24"/>
        </w:rPr>
        <w:t>the principal (or BoM nominee) and parent(s)/guardian(s) will present their case to the Board in each other’s presence</w:t>
      </w:r>
    </w:p>
    <w:p w14:paraId="01319559" w14:textId="77777777" w:rsidR="00874F25" w:rsidRPr="008B2CAA" w:rsidRDefault="00874F25" w:rsidP="005E5D3C">
      <w:pPr>
        <w:pStyle w:val="ListParagraph"/>
        <w:numPr>
          <w:ilvl w:val="0"/>
          <w:numId w:val="23"/>
        </w:numPr>
        <w:spacing w:after="0" w:line="25" w:lineRule="atLeast"/>
        <w:rPr>
          <w:rFonts w:ascii="Calibri" w:hAnsi="Calibri" w:cs="Arial"/>
          <w:sz w:val="24"/>
          <w:szCs w:val="24"/>
        </w:rPr>
      </w:pPr>
      <w:r w:rsidRPr="008B2CAA">
        <w:rPr>
          <w:rFonts w:ascii="Calibri" w:hAnsi="Calibri" w:cs="Arial"/>
          <w:sz w:val="24"/>
          <w:szCs w:val="24"/>
        </w:rPr>
        <w:t xml:space="preserve">each party will be given the opportunity to directly question the evidence of the other party </w:t>
      </w:r>
    </w:p>
    <w:p w14:paraId="663B2689" w14:textId="77777777" w:rsidR="00874F25" w:rsidRPr="009A045D" w:rsidRDefault="00874F25" w:rsidP="005E5D3C">
      <w:pPr>
        <w:pStyle w:val="ListParagraph"/>
        <w:numPr>
          <w:ilvl w:val="0"/>
          <w:numId w:val="23"/>
        </w:numPr>
        <w:spacing w:after="0" w:line="25" w:lineRule="atLeast"/>
        <w:rPr>
          <w:rFonts w:ascii="Calibri" w:hAnsi="Calibri" w:cs="Arial"/>
          <w:sz w:val="24"/>
          <w:szCs w:val="24"/>
        </w:rPr>
      </w:pPr>
      <w:r w:rsidRPr="008B2CAA">
        <w:rPr>
          <w:rFonts w:ascii="Calibri" w:hAnsi="Calibri" w:cs="Arial"/>
          <w:sz w:val="24"/>
          <w:szCs w:val="24"/>
        </w:rPr>
        <w:t>the parent(s)/guardian(s) may make a case for a lesser sanction if they so choose</w:t>
      </w:r>
    </w:p>
    <w:p w14:paraId="0642403F" w14:textId="77777777" w:rsidR="00874F25" w:rsidRPr="008B2CAA" w:rsidRDefault="00874F25" w:rsidP="005E5D3C">
      <w:pPr>
        <w:spacing w:after="0" w:line="25" w:lineRule="atLeast"/>
        <w:rPr>
          <w:rFonts w:ascii="Calibri" w:hAnsi="Calibri" w:cs="Arial"/>
          <w:sz w:val="24"/>
          <w:szCs w:val="24"/>
        </w:rPr>
      </w:pPr>
    </w:p>
    <w:p w14:paraId="36A77419" w14:textId="77777777" w:rsidR="00874F25" w:rsidRPr="008B2CAA" w:rsidRDefault="00874F25" w:rsidP="005E5D3C">
      <w:pPr>
        <w:pStyle w:val="ListParagraph"/>
        <w:numPr>
          <w:ilvl w:val="0"/>
          <w:numId w:val="20"/>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 xml:space="preserve">Board of Management Deliberations &amp; Actions following the Hearing </w:t>
      </w:r>
    </w:p>
    <w:p w14:paraId="511DBA4C"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p>
    <w:p w14:paraId="7C80DFEE"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Where the Board of Management, having considered all the facts of the case, is of the opinion that the pupil should be expelled the Board</w:t>
      </w:r>
    </w:p>
    <w:p w14:paraId="771BA3FF" w14:textId="77777777" w:rsidR="00874F25" w:rsidRPr="008B2CAA" w:rsidRDefault="00874F25" w:rsidP="005E5D3C">
      <w:pPr>
        <w:pStyle w:val="ListParagraph"/>
        <w:numPr>
          <w:ilvl w:val="0"/>
          <w:numId w:val="24"/>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Will notify the Educational Welfare Officer in writing by registered post of its opinion, and the reasons for this opinion.</w:t>
      </w:r>
    </w:p>
    <w:p w14:paraId="7A6F5542" w14:textId="77777777" w:rsidR="00874F25" w:rsidRPr="008B2CAA" w:rsidRDefault="00874F25" w:rsidP="005E5D3C">
      <w:pPr>
        <w:pStyle w:val="ListParagraph"/>
        <w:numPr>
          <w:ilvl w:val="0"/>
          <w:numId w:val="24"/>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Will not expel the student before the passage of 20 school days from the date on which the Educational Welfare Officer receives this written notification</w:t>
      </w:r>
    </w:p>
    <w:p w14:paraId="1C26CD46" w14:textId="77777777" w:rsidR="00874F25" w:rsidRPr="008B2CAA" w:rsidRDefault="00874F25" w:rsidP="005E5D3C">
      <w:pPr>
        <w:pStyle w:val="ListParagraph"/>
        <w:numPr>
          <w:ilvl w:val="0"/>
          <w:numId w:val="24"/>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Will in writing notify the parent(s)/guardian(s) of their decision and inform them that the Educational Welfare Officer is being contacted</w:t>
      </w:r>
    </w:p>
    <w:p w14:paraId="179DB97E" w14:textId="77777777" w:rsidR="00874F25" w:rsidRPr="008B2CAA" w:rsidRDefault="00874F25" w:rsidP="005E5D3C">
      <w:pPr>
        <w:pStyle w:val="ListParagraph"/>
        <w:numPr>
          <w:ilvl w:val="0"/>
          <w:numId w:val="24"/>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Will be represented at the consultation to be organized by the Educational Welfare Officer</w:t>
      </w:r>
    </w:p>
    <w:p w14:paraId="18E1E00E" w14:textId="77777777" w:rsidR="00874F25" w:rsidRPr="008B2CAA" w:rsidRDefault="00874F25" w:rsidP="005E5D3C">
      <w:pPr>
        <w:pStyle w:val="ListParagraph"/>
        <w:numPr>
          <w:ilvl w:val="0"/>
          <w:numId w:val="24"/>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Will suspend the student, if it is deemed likely that the continued presence of the student during this time will seriously disrupt the learning of others, or represent a threat to the safety of other pupils or staff.</w:t>
      </w:r>
    </w:p>
    <w:p w14:paraId="2C5D454A" w14:textId="77777777" w:rsidR="00031F6E" w:rsidRPr="008B2CAA" w:rsidRDefault="00031F6E" w:rsidP="005E5D3C">
      <w:pPr>
        <w:spacing w:after="0" w:line="25" w:lineRule="atLeast"/>
        <w:rPr>
          <w:rFonts w:ascii="Calibri" w:hAnsi="Calibri" w:cs="Arial"/>
          <w:sz w:val="24"/>
          <w:szCs w:val="24"/>
        </w:rPr>
      </w:pPr>
    </w:p>
    <w:p w14:paraId="1137F74F" w14:textId="77777777" w:rsidR="00874F25" w:rsidRPr="008B2CAA" w:rsidRDefault="00874F25" w:rsidP="005E5D3C">
      <w:pPr>
        <w:pStyle w:val="ListParagraph"/>
        <w:numPr>
          <w:ilvl w:val="0"/>
          <w:numId w:val="20"/>
        </w:numPr>
        <w:autoSpaceDE w:val="0"/>
        <w:autoSpaceDN w:val="0"/>
        <w:adjustRightInd w:val="0"/>
        <w:spacing w:after="0" w:line="25" w:lineRule="atLeast"/>
        <w:rPr>
          <w:rFonts w:ascii="Calibri" w:hAnsi="Calibri" w:cs="Arial"/>
          <w:bCs/>
          <w:sz w:val="24"/>
          <w:szCs w:val="24"/>
          <w:lang w:eastAsia="en-US"/>
        </w:rPr>
      </w:pPr>
      <w:r w:rsidRPr="008B2CAA">
        <w:rPr>
          <w:rFonts w:ascii="Calibri" w:hAnsi="Calibri" w:cs="Arial"/>
          <w:bCs/>
          <w:sz w:val="24"/>
          <w:szCs w:val="24"/>
          <w:lang w:eastAsia="en-US"/>
        </w:rPr>
        <w:t>Confirmation of the Decision to Expel</w:t>
      </w:r>
    </w:p>
    <w:p w14:paraId="2B1759DB" w14:textId="77777777" w:rsidR="00874F25" w:rsidRPr="008B2CAA" w:rsidRDefault="00874F25" w:rsidP="005E5D3C">
      <w:pPr>
        <w:autoSpaceDE w:val="0"/>
        <w:autoSpaceDN w:val="0"/>
        <w:adjustRightInd w:val="0"/>
        <w:spacing w:after="0" w:line="25" w:lineRule="atLeast"/>
        <w:rPr>
          <w:rFonts w:ascii="Calibri" w:hAnsi="Calibri" w:cs="Arial"/>
          <w:bCs/>
          <w:sz w:val="24"/>
          <w:szCs w:val="24"/>
          <w:lang w:eastAsia="en-US"/>
        </w:rPr>
      </w:pPr>
    </w:p>
    <w:p w14:paraId="39DEFD54"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Where the twenty-day period following notification to the Educational Welfare Officer has elapsed,</w:t>
      </w:r>
    </w:p>
    <w:p w14:paraId="3AA94008"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and where the Board of Management remains of the view that the student should be expelled, the</w:t>
      </w:r>
    </w:p>
    <w:p w14:paraId="0A0A3572"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 xml:space="preserve">Board of Management will formally confirm the decision to expel. </w:t>
      </w:r>
    </w:p>
    <w:p w14:paraId="44B11547"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p>
    <w:p w14:paraId="588A2DD7" w14:textId="77777777" w:rsidR="00874F25" w:rsidRPr="008B2CAA" w:rsidRDefault="00874F25" w:rsidP="005E5D3C">
      <w:pPr>
        <w:autoSpaceDE w:val="0"/>
        <w:autoSpaceDN w:val="0"/>
        <w:adjustRightInd w:val="0"/>
        <w:spacing w:after="0" w:line="25" w:lineRule="atLeast"/>
        <w:rPr>
          <w:rFonts w:ascii="Calibri" w:hAnsi="Calibri" w:cs="Arial"/>
          <w:sz w:val="24"/>
          <w:szCs w:val="24"/>
          <w:lang w:eastAsia="en-US"/>
        </w:rPr>
      </w:pPr>
      <w:r w:rsidRPr="008B2CAA">
        <w:rPr>
          <w:rFonts w:ascii="Calibri" w:hAnsi="Calibri" w:cs="Arial"/>
          <w:sz w:val="24"/>
          <w:szCs w:val="24"/>
          <w:lang w:eastAsia="en-US"/>
        </w:rPr>
        <w:t xml:space="preserve">Parent(s)/guardian(s) will be notified in writing that the expulsion will now proceed. They </w:t>
      </w:r>
      <w:r w:rsidRPr="008B2CAA">
        <w:rPr>
          <w:rFonts w:ascii="Calibri" w:hAnsi="Calibri" w:cs="Arial"/>
          <w:sz w:val="24"/>
          <w:szCs w:val="24"/>
        </w:rPr>
        <w:t>will also be informed of their right to appeal to the Secretary General of the Department of Education and Science under Section 29 or the Education Act 1998 and will be provide with information on the submission of such an appeal.</w:t>
      </w:r>
    </w:p>
    <w:p w14:paraId="480D8445" w14:textId="77777777" w:rsidR="00874F25" w:rsidRPr="008B2CAA" w:rsidRDefault="00874F25" w:rsidP="005E5D3C">
      <w:pPr>
        <w:spacing w:after="0" w:line="25" w:lineRule="atLeast"/>
        <w:rPr>
          <w:rFonts w:ascii="Calibri" w:hAnsi="Calibri" w:cs="Arial"/>
          <w:sz w:val="24"/>
          <w:szCs w:val="24"/>
        </w:rPr>
      </w:pPr>
    </w:p>
    <w:p w14:paraId="49982BE0" w14:textId="77777777" w:rsidR="00874F25" w:rsidRPr="008B2CAA" w:rsidRDefault="00874F25" w:rsidP="005E5D3C">
      <w:pPr>
        <w:spacing w:after="0" w:line="25" w:lineRule="atLeast"/>
        <w:rPr>
          <w:rFonts w:ascii="Calibri" w:hAnsi="Calibri" w:cs="Arial"/>
          <w:sz w:val="24"/>
          <w:szCs w:val="24"/>
        </w:rPr>
      </w:pPr>
      <w:r w:rsidRPr="008B2CAA">
        <w:rPr>
          <w:rFonts w:ascii="Calibri" w:hAnsi="Calibri" w:cs="Arial"/>
          <w:sz w:val="24"/>
          <w:szCs w:val="24"/>
        </w:rPr>
        <w:t xml:space="preserve">The Board of Management of </w:t>
      </w:r>
      <w:r w:rsidR="00CF466F" w:rsidRPr="008B2CAA">
        <w:rPr>
          <w:rFonts w:ascii="Calibri" w:hAnsi="Calibri" w:cs="Arial"/>
          <w:sz w:val="24"/>
          <w:szCs w:val="24"/>
        </w:rPr>
        <w:t>Crinkill National School</w:t>
      </w:r>
      <w:r w:rsidRPr="008B2CAA">
        <w:rPr>
          <w:rFonts w:ascii="Calibri" w:hAnsi="Calibri" w:cs="Arial"/>
          <w:sz w:val="24"/>
          <w:szCs w:val="24"/>
        </w:rPr>
        <w:t xml:space="preserve"> acknowledges the fundamental importance of impartiality in the investigation and decision-making process. In this regard the following undertakings are given;</w:t>
      </w:r>
    </w:p>
    <w:p w14:paraId="6DD7FDEC" w14:textId="77777777" w:rsidR="00874F25" w:rsidRPr="008B2CAA" w:rsidRDefault="00874F25" w:rsidP="005E5D3C">
      <w:pPr>
        <w:pStyle w:val="ListParagraph"/>
        <w:numPr>
          <w:ilvl w:val="0"/>
          <w:numId w:val="25"/>
        </w:numPr>
        <w:spacing w:after="0" w:line="25" w:lineRule="atLeast"/>
        <w:rPr>
          <w:rFonts w:ascii="Calibri" w:hAnsi="Calibri" w:cs="Arial"/>
          <w:sz w:val="24"/>
          <w:szCs w:val="24"/>
        </w:rPr>
      </w:pPr>
      <w:r w:rsidRPr="008B2CAA">
        <w:rPr>
          <w:rFonts w:ascii="Calibri" w:hAnsi="Calibri" w:cs="Arial"/>
          <w:sz w:val="24"/>
          <w:szCs w:val="24"/>
        </w:rPr>
        <w:t>No person with a vested interest or personal involvement in the matter will be involved in the organisation or implementation of the investigation procedure, nor will such a person be involved in the decision-making process.</w:t>
      </w:r>
    </w:p>
    <w:p w14:paraId="123546DD" w14:textId="77777777" w:rsidR="00874F25" w:rsidRPr="008B2CAA" w:rsidRDefault="00874F25" w:rsidP="005E5D3C">
      <w:pPr>
        <w:pStyle w:val="ListParagraph"/>
        <w:numPr>
          <w:ilvl w:val="0"/>
          <w:numId w:val="25"/>
        </w:numPr>
        <w:spacing w:after="0" w:line="25" w:lineRule="atLeast"/>
        <w:rPr>
          <w:rFonts w:ascii="Calibri" w:hAnsi="Calibri" w:cs="Arial"/>
          <w:sz w:val="24"/>
          <w:szCs w:val="24"/>
        </w:rPr>
      </w:pPr>
      <w:r w:rsidRPr="008B2CAA">
        <w:rPr>
          <w:rFonts w:ascii="Calibri" w:hAnsi="Calibri" w:cs="Arial"/>
          <w:sz w:val="24"/>
          <w:szCs w:val="24"/>
        </w:rPr>
        <w:t>The person(s) involved in the investigation process will on presentation of a full report of the facts absent himself/herself/themselves from the decision-making process.</w:t>
      </w:r>
    </w:p>
    <w:p w14:paraId="20EC5724" w14:textId="77777777" w:rsidR="00874F25" w:rsidRPr="008B2CAA" w:rsidRDefault="00874F25" w:rsidP="005E5D3C">
      <w:pPr>
        <w:spacing w:after="0" w:line="25" w:lineRule="atLeast"/>
        <w:rPr>
          <w:rFonts w:ascii="Calibri" w:hAnsi="Calibri" w:cs="Arial"/>
          <w:sz w:val="24"/>
          <w:szCs w:val="24"/>
        </w:rPr>
      </w:pPr>
    </w:p>
    <w:p w14:paraId="25D7C52A" w14:textId="77777777" w:rsidR="00874F25" w:rsidRPr="008B2CAA" w:rsidRDefault="00874F25" w:rsidP="005E5D3C">
      <w:pPr>
        <w:spacing w:after="0" w:line="25" w:lineRule="atLeast"/>
        <w:rPr>
          <w:rFonts w:ascii="Calibri" w:hAnsi="Calibri" w:cs="Arial"/>
          <w:sz w:val="24"/>
          <w:szCs w:val="24"/>
        </w:rPr>
      </w:pPr>
    </w:p>
    <w:p w14:paraId="61B3A1DD" w14:textId="77777777" w:rsidR="00874F25" w:rsidRPr="00826BB9" w:rsidRDefault="00874F25" w:rsidP="005E5D3C">
      <w:pPr>
        <w:spacing w:after="0" w:line="25" w:lineRule="atLeast"/>
        <w:rPr>
          <w:rStyle w:val="Heading1Char"/>
          <w:rFonts w:ascii="Calibri" w:hAnsi="Calibri"/>
          <w:b/>
          <w:color w:val="auto"/>
          <w:sz w:val="24"/>
          <w:szCs w:val="24"/>
        </w:rPr>
      </w:pPr>
      <w:r w:rsidRPr="00826BB9">
        <w:rPr>
          <w:rStyle w:val="Heading1Char"/>
          <w:rFonts w:ascii="Calibri" w:hAnsi="Calibri"/>
          <w:b/>
          <w:color w:val="auto"/>
          <w:sz w:val="24"/>
          <w:szCs w:val="24"/>
        </w:rPr>
        <w:t>Anti-Bullying Policy</w:t>
      </w:r>
    </w:p>
    <w:p w14:paraId="435591AC" w14:textId="77777777" w:rsidR="00874F25" w:rsidRPr="008B2CAA" w:rsidRDefault="00874F25" w:rsidP="005E5D3C">
      <w:pPr>
        <w:spacing w:after="0" w:line="25" w:lineRule="atLeast"/>
        <w:rPr>
          <w:rFonts w:ascii="Calibri" w:hAnsi="Calibri" w:cs="Arial"/>
          <w:b/>
          <w:bCs/>
          <w:i/>
          <w:sz w:val="24"/>
          <w:szCs w:val="24"/>
        </w:rPr>
      </w:pPr>
    </w:p>
    <w:p w14:paraId="44C24D06" w14:textId="77777777" w:rsidR="00874F25" w:rsidRPr="008B2CAA" w:rsidRDefault="00874F25" w:rsidP="005E5D3C">
      <w:pPr>
        <w:spacing w:after="0" w:line="25" w:lineRule="atLeast"/>
        <w:rPr>
          <w:rFonts w:ascii="Calibri" w:hAnsi="Calibri" w:cs="Arial"/>
          <w:i/>
          <w:sz w:val="24"/>
          <w:szCs w:val="24"/>
        </w:rPr>
      </w:pPr>
      <w:r w:rsidRPr="008B2CAA">
        <w:rPr>
          <w:rFonts w:ascii="Calibri" w:hAnsi="Calibri" w:cs="Arial"/>
          <w:b/>
          <w:bCs/>
          <w:i/>
          <w:sz w:val="24"/>
          <w:szCs w:val="24"/>
        </w:rPr>
        <w:t>Introduction:</w:t>
      </w:r>
    </w:p>
    <w:p w14:paraId="6D11BB57" w14:textId="77777777" w:rsidR="00874F25" w:rsidRPr="008B2CAA" w:rsidRDefault="00874F25" w:rsidP="005E5D3C">
      <w:pPr>
        <w:pStyle w:val="B"/>
        <w:spacing w:before="120"/>
        <w:rPr>
          <w:rFonts w:ascii="Calibri" w:hAnsi="Calibri" w:cs="Arial"/>
          <w:sz w:val="24"/>
          <w:lang w:val="en-IE"/>
        </w:rPr>
      </w:pPr>
      <w:r w:rsidRPr="008B2CAA">
        <w:rPr>
          <w:rFonts w:ascii="Calibri" w:hAnsi="Calibri" w:cs="Arial"/>
          <w:sz w:val="24"/>
          <w:lang w:val="en-IE"/>
        </w:rPr>
        <w:t xml:space="preserve">The aim of </w:t>
      </w:r>
      <w:r w:rsidR="00CF466F" w:rsidRPr="008B2CAA">
        <w:rPr>
          <w:rFonts w:ascii="Calibri" w:hAnsi="Calibri" w:cs="Arial"/>
          <w:sz w:val="24"/>
          <w:lang w:val="en-IE"/>
        </w:rPr>
        <w:t xml:space="preserve">Crinkill National </w:t>
      </w:r>
      <w:r w:rsidR="007C4D65" w:rsidRPr="008B2CAA">
        <w:rPr>
          <w:rFonts w:ascii="Calibri" w:hAnsi="Calibri" w:cs="Arial"/>
          <w:sz w:val="24"/>
          <w:lang w:val="en-IE"/>
        </w:rPr>
        <w:t>School’s Anti</w:t>
      </w:r>
      <w:r w:rsidRPr="008B2CAA">
        <w:rPr>
          <w:rFonts w:ascii="Calibri" w:hAnsi="Calibri" w:cs="Arial"/>
          <w:sz w:val="24"/>
          <w:lang w:val="en-IE"/>
        </w:rPr>
        <w:t xml:space="preserve">-Bullying policy is </w:t>
      </w:r>
    </w:p>
    <w:p w14:paraId="5C4CE27A" w14:textId="77777777" w:rsidR="00874F25" w:rsidRPr="008B2CAA" w:rsidRDefault="00874F25" w:rsidP="005E5D3C">
      <w:pPr>
        <w:pStyle w:val="B"/>
        <w:spacing w:before="120"/>
        <w:rPr>
          <w:rFonts w:ascii="Calibri" w:hAnsi="Calibri" w:cs="Arial"/>
          <w:sz w:val="24"/>
          <w:lang w:val="en-IE"/>
        </w:rPr>
      </w:pPr>
    </w:p>
    <w:p w14:paraId="0C99557D" w14:textId="77777777" w:rsidR="00874F25" w:rsidRPr="008B2CAA"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raise awareness of bullying as a form of unacceptable behaviour with school management, teachers, pupils, parents/guardians.</w:t>
      </w:r>
    </w:p>
    <w:p w14:paraId="717156DA" w14:textId="77777777" w:rsidR="00874F25" w:rsidRPr="008B2CAA"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promote a school ethos which encourages children to disclose and discuss incidents of bullying behaviour.</w:t>
      </w:r>
    </w:p>
    <w:p w14:paraId="241DDD1D" w14:textId="77777777" w:rsidR="00874F25" w:rsidRPr="008B2CAA"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ensure appropriate supervision and monitoring measures through which all areas of school activity are kept under observation.</w:t>
      </w:r>
    </w:p>
    <w:p w14:paraId="28B85503" w14:textId="77777777" w:rsidR="00874F25" w:rsidRPr="008B2CAA"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develop procedures for noting, investigating and dealing with incidents of bullying behaviour.</w:t>
      </w:r>
    </w:p>
    <w:p w14:paraId="42A225C3" w14:textId="77777777" w:rsidR="00874F25" w:rsidRPr="008B2CAA"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implement a programme of support for those affected by bullying behaviour and for those involved in bullying behaviour.</w:t>
      </w:r>
    </w:p>
    <w:p w14:paraId="618F833A" w14:textId="77777777" w:rsidR="00874F25" w:rsidRDefault="00874F25" w:rsidP="005E5D3C">
      <w:pPr>
        <w:pStyle w:val="B"/>
        <w:numPr>
          <w:ilvl w:val="0"/>
          <w:numId w:val="28"/>
        </w:numPr>
        <w:spacing w:afterLines="50" w:after="120"/>
        <w:rPr>
          <w:rFonts w:ascii="Calibri" w:hAnsi="Calibri" w:cs="Arial"/>
          <w:sz w:val="24"/>
          <w:lang w:val="en-IE"/>
        </w:rPr>
      </w:pPr>
      <w:r w:rsidRPr="008B2CAA">
        <w:rPr>
          <w:rFonts w:ascii="Calibri" w:hAnsi="Calibri" w:cs="Arial"/>
          <w:sz w:val="24"/>
          <w:lang w:val="en-IE"/>
        </w:rPr>
        <w:t>To work with appropriate agencies in countering all forms of bullying and promoting anti bullying behaviour.</w:t>
      </w:r>
    </w:p>
    <w:p w14:paraId="59AA3CA8" w14:textId="77777777" w:rsidR="00826BB9" w:rsidRPr="00826BB9" w:rsidRDefault="00826BB9" w:rsidP="00826BB9">
      <w:pPr>
        <w:pStyle w:val="B"/>
        <w:spacing w:afterLines="50" w:after="120"/>
        <w:ind w:left="720"/>
        <w:rPr>
          <w:rFonts w:ascii="Calibri" w:hAnsi="Calibri" w:cs="Arial"/>
          <w:sz w:val="24"/>
          <w:lang w:val="en-IE"/>
        </w:rPr>
      </w:pPr>
    </w:p>
    <w:p w14:paraId="72E5EB25" w14:textId="77777777" w:rsidR="00874F25" w:rsidRPr="008B2CAA" w:rsidRDefault="00874F25" w:rsidP="005E5D3C">
      <w:pPr>
        <w:rPr>
          <w:rFonts w:ascii="Calibri" w:hAnsi="Calibri"/>
          <w:b/>
          <w:bCs/>
          <w:i/>
          <w:sz w:val="24"/>
          <w:szCs w:val="24"/>
        </w:rPr>
      </w:pPr>
      <w:r w:rsidRPr="008B2CAA">
        <w:rPr>
          <w:rFonts w:ascii="Calibri" w:hAnsi="Calibri"/>
          <w:b/>
          <w:bCs/>
          <w:i/>
          <w:sz w:val="24"/>
          <w:szCs w:val="24"/>
        </w:rPr>
        <w:t xml:space="preserve">Statement on Bullying: </w:t>
      </w:r>
    </w:p>
    <w:p w14:paraId="797ADCC7"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Every person in the School is entitled to respect and to be free of any type of bullying. </w:t>
      </w:r>
    </w:p>
    <w:p w14:paraId="7974C5AF"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The School will work proactively, as far as it can, to ensure that bullying does not take place. </w:t>
      </w:r>
    </w:p>
    <w:p w14:paraId="0FD0D379"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Reporting incidents of bullying is responsible behaviour. </w:t>
      </w:r>
    </w:p>
    <w:p w14:paraId="594D7709"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A record will be kept of all reported incidents of bullying. </w:t>
      </w:r>
    </w:p>
    <w:p w14:paraId="0BDC8950"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The matter will be dealt with seriously. </w:t>
      </w:r>
    </w:p>
    <w:p w14:paraId="268C6AE6" w14:textId="77777777" w:rsidR="00874F25" w:rsidRPr="008B2CAA" w:rsidRDefault="00874F25" w:rsidP="005E5D3C">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lastRenderedPageBreak/>
        <w:t xml:space="preserve">The School has a programme of support for both the bully and the bullied. </w:t>
      </w:r>
    </w:p>
    <w:p w14:paraId="73EDD32B" w14:textId="77777777" w:rsidR="00874F25" w:rsidRPr="00826BB9" w:rsidRDefault="00874F25" w:rsidP="00826BB9">
      <w:pPr>
        <w:numPr>
          <w:ilvl w:val="0"/>
          <w:numId w:val="27"/>
        </w:numPr>
        <w:spacing w:after="0" w:line="300" w:lineRule="auto"/>
        <w:ind w:left="714" w:hanging="357"/>
        <w:rPr>
          <w:rFonts w:ascii="Calibri" w:hAnsi="Calibri" w:cs="Arial"/>
          <w:sz w:val="24"/>
          <w:szCs w:val="24"/>
        </w:rPr>
      </w:pPr>
      <w:r w:rsidRPr="008B2CAA">
        <w:rPr>
          <w:rFonts w:ascii="Calibri" w:hAnsi="Calibri" w:cs="Arial"/>
          <w:sz w:val="24"/>
          <w:szCs w:val="24"/>
        </w:rPr>
        <w:t xml:space="preserve">Appropriate action will be taken to ensure that it does not continue. </w:t>
      </w:r>
    </w:p>
    <w:p w14:paraId="05CAFBC1" w14:textId="77777777" w:rsidR="00874F25" w:rsidRPr="008B2CAA" w:rsidRDefault="00874F25" w:rsidP="005E5D3C">
      <w:pPr>
        <w:spacing w:after="0" w:line="25" w:lineRule="atLeast"/>
        <w:rPr>
          <w:rFonts w:ascii="Calibri" w:hAnsi="Calibri" w:cs="Arial"/>
          <w:b/>
          <w:bCs/>
          <w:i/>
          <w:sz w:val="24"/>
          <w:szCs w:val="24"/>
        </w:rPr>
      </w:pPr>
    </w:p>
    <w:p w14:paraId="5728DA94" w14:textId="77777777" w:rsidR="00874F25" w:rsidRPr="008B2CAA" w:rsidRDefault="00874F25" w:rsidP="005E5D3C">
      <w:pPr>
        <w:spacing w:after="0" w:line="25" w:lineRule="atLeast"/>
        <w:rPr>
          <w:rFonts w:ascii="Calibri" w:hAnsi="Calibri" w:cs="Arial"/>
          <w:i/>
          <w:sz w:val="24"/>
          <w:szCs w:val="24"/>
        </w:rPr>
      </w:pPr>
      <w:r w:rsidRPr="008B2CAA">
        <w:rPr>
          <w:rFonts w:ascii="Calibri" w:hAnsi="Calibri" w:cs="Arial"/>
          <w:b/>
          <w:bCs/>
          <w:i/>
          <w:sz w:val="24"/>
          <w:szCs w:val="24"/>
        </w:rPr>
        <w:t>Definition:</w:t>
      </w:r>
      <w:r w:rsidRPr="008B2CAA">
        <w:rPr>
          <w:rFonts w:ascii="Calibri" w:hAnsi="Calibri" w:cs="Arial"/>
          <w:i/>
          <w:sz w:val="24"/>
          <w:szCs w:val="24"/>
        </w:rPr>
        <w:t xml:space="preserve"> </w:t>
      </w:r>
    </w:p>
    <w:p w14:paraId="555633D6" w14:textId="77777777" w:rsidR="00874F25" w:rsidRPr="008B2CAA" w:rsidRDefault="00874F25" w:rsidP="005E5D3C">
      <w:pPr>
        <w:spacing w:after="0" w:line="25" w:lineRule="atLeast"/>
        <w:rPr>
          <w:rFonts w:ascii="Calibri" w:hAnsi="Calibri" w:cs="Arial"/>
          <w:iCs/>
          <w:sz w:val="24"/>
          <w:szCs w:val="24"/>
        </w:rPr>
      </w:pPr>
      <w:r w:rsidRPr="008B2CAA">
        <w:rPr>
          <w:rFonts w:ascii="Calibri" w:hAnsi="Calibri" w:cs="Arial"/>
          <w:iCs/>
          <w:sz w:val="24"/>
          <w:szCs w:val="24"/>
        </w:rPr>
        <w:t xml:space="preserve">Bullying consists of </w:t>
      </w:r>
      <w:r w:rsidRPr="008B2CAA">
        <w:rPr>
          <w:rFonts w:ascii="Calibri" w:hAnsi="Calibri" w:cs="Arial"/>
          <w:b/>
          <w:iCs/>
          <w:sz w:val="24"/>
          <w:szCs w:val="24"/>
        </w:rPr>
        <w:t>repeated</w:t>
      </w:r>
      <w:r w:rsidRPr="008B2CAA">
        <w:rPr>
          <w:rFonts w:ascii="Calibri" w:hAnsi="Calibri" w:cs="Arial"/>
          <w:iCs/>
          <w:sz w:val="24"/>
          <w:szCs w:val="24"/>
        </w:rPr>
        <w:t xml:space="preserve"> inappropriate behaviour whether by word, by physical action or otherwise, directly or indirectly applied, by one or more persons against another person or persons which undermines the individual person’s right to personal dignity.</w:t>
      </w:r>
    </w:p>
    <w:p w14:paraId="670F6AF0" w14:textId="77777777" w:rsidR="00874F25" w:rsidRPr="008B2CAA" w:rsidRDefault="00874F25" w:rsidP="005E5D3C">
      <w:pPr>
        <w:spacing w:after="0" w:line="25" w:lineRule="atLeast"/>
        <w:rPr>
          <w:rFonts w:ascii="Calibri" w:hAnsi="Calibri" w:cs="Arial"/>
          <w:iCs/>
          <w:sz w:val="24"/>
          <w:szCs w:val="24"/>
        </w:rPr>
      </w:pPr>
    </w:p>
    <w:p w14:paraId="55865CFE" w14:textId="77777777" w:rsidR="00874F25" w:rsidRPr="008B2CAA" w:rsidRDefault="00874F25" w:rsidP="005E5D3C">
      <w:pPr>
        <w:rPr>
          <w:rFonts w:ascii="Calibri" w:hAnsi="Calibri"/>
          <w:b/>
          <w:bCs/>
          <w:i/>
          <w:sz w:val="24"/>
          <w:szCs w:val="24"/>
        </w:rPr>
      </w:pPr>
      <w:r w:rsidRPr="008B2CAA">
        <w:rPr>
          <w:rFonts w:ascii="Calibri" w:hAnsi="Calibri"/>
          <w:b/>
          <w:bCs/>
          <w:i/>
          <w:sz w:val="24"/>
          <w:szCs w:val="24"/>
        </w:rPr>
        <w:t xml:space="preserve">Types of behaviour deemed to be inappropriate: </w:t>
      </w:r>
    </w:p>
    <w:p w14:paraId="1EAA5404"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Humiliation; including name-calling, reference to academic ability etc. </w:t>
      </w:r>
    </w:p>
    <w:p w14:paraId="0765EBD5"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Intimidation; including aggressive use of body language. </w:t>
      </w:r>
    </w:p>
    <w:p w14:paraId="6C14FDB4"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Verbal abuse, anonymous or otherwise. </w:t>
      </w:r>
    </w:p>
    <w:p w14:paraId="7C55CC7C"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Physical abuse or threatened abuse. </w:t>
      </w:r>
    </w:p>
    <w:p w14:paraId="0292B90C"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Aggressive or obscene language. </w:t>
      </w:r>
    </w:p>
    <w:p w14:paraId="51D1A88C"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Offensive joke; whether spoken or by email, text messaging etc. </w:t>
      </w:r>
    </w:p>
    <w:p w14:paraId="733BDC9F"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proofErr w:type="spellStart"/>
      <w:r w:rsidRPr="008B2CAA">
        <w:rPr>
          <w:rFonts w:ascii="Calibri" w:hAnsi="Calibri" w:cs="Arial"/>
          <w:sz w:val="24"/>
          <w:szCs w:val="24"/>
        </w:rPr>
        <w:t>Victimisation</w:t>
      </w:r>
      <w:proofErr w:type="spellEnd"/>
      <w:r w:rsidRPr="008B2CAA">
        <w:rPr>
          <w:rFonts w:ascii="Calibri" w:hAnsi="Calibri" w:cs="Arial"/>
          <w:sz w:val="24"/>
          <w:szCs w:val="24"/>
        </w:rPr>
        <w:t xml:space="preserve">; including very personal remarks. </w:t>
      </w:r>
    </w:p>
    <w:p w14:paraId="5A8BC7D5"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Exclusion and isolation. </w:t>
      </w:r>
    </w:p>
    <w:p w14:paraId="3F7E0AD3"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Intrusion through interfering with personal possessions. </w:t>
      </w:r>
    </w:p>
    <w:p w14:paraId="61720F53"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Repeated unreasonable assignment to duties that are obviously unfavorable. </w:t>
      </w:r>
    </w:p>
    <w:p w14:paraId="6FC2D8B6"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Repeated unreasonable deadlines or tasks. </w:t>
      </w:r>
    </w:p>
    <w:p w14:paraId="2100BE19" w14:textId="77777777" w:rsidR="00874F25" w:rsidRPr="008B2CAA" w:rsidRDefault="00874F25" w:rsidP="005E5D3C">
      <w:pPr>
        <w:numPr>
          <w:ilvl w:val="0"/>
          <w:numId w:val="26"/>
        </w:numPr>
        <w:spacing w:after="0" w:line="25" w:lineRule="atLeast"/>
        <w:ind w:left="714" w:hanging="357"/>
        <w:rPr>
          <w:rFonts w:ascii="Calibri" w:hAnsi="Calibri" w:cs="Arial"/>
          <w:sz w:val="24"/>
          <w:szCs w:val="24"/>
        </w:rPr>
      </w:pPr>
      <w:r w:rsidRPr="008B2CAA">
        <w:rPr>
          <w:rFonts w:ascii="Calibri" w:hAnsi="Calibri" w:cs="Arial"/>
          <w:sz w:val="24"/>
          <w:szCs w:val="24"/>
        </w:rPr>
        <w:t xml:space="preserve">Threats, including demands for money. </w:t>
      </w:r>
    </w:p>
    <w:p w14:paraId="348981DA" w14:textId="77777777" w:rsidR="00874F25" w:rsidRPr="008B2CAA" w:rsidRDefault="00874F25" w:rsidP="005E5D3C">
      <w:pPr>
        <w:pStyle w:val="ListParagraph"/>
        <w:numPr>
          <w:ilvl w:val="0"/>
          <w:numId w:val="26"/>
        </w:numPr>
        <w:spacing w:after="0" w:line="25" w:lineRule="atLeast"/>
        <w:ind w:left="714" w:hanging="357"/>
        <w:rPr>
          <w:rFonts w:ascii="Calibri" w:hAnsi="Calibri" w:cs="Arial"/>
          <w:b/>
          <w:sz w:val="24"/>
          <w:szCs w:val="24"/>
        </w:rPr>
      </w:pPr>
      <w:r w:rsidRPr="008B2CAA">
        <w:rPr>
          <w:rFonts w:ascii="Calibri" w:hAnsi="Calibri" w:cs="Arial"/>
          <w:sz w:val="24"/>
          <w:szCs w:val="24"/>
        </w:rPr>
        <w:t xml:space="preserve">An attack by </w:t>
      </w:r>
      <w:proofErr w:type="spellStart"/>
      <w:r w:rsidRPr="008B2CAA">
        <w:rPr>
          <w:rFonts w:ascii="Calibri" w:hAnsi="Calibri" w:cs="Arial"/>
          <w:sz w:val="24"/>
          <w:szCs w:val="24"/>
        </w:rPr>
        <w:t>rumour</w:t>
      </w:r>
      <w:proofErr w:type="spellEnd"/>
      <w:r w:rsidRPr="008B2CAA">
        <w:rPr>
          <w:rFonts w:ascii="Calibri" w:hAnsi="Calibri" w:cs="Arial"/>
          <w:sz w:val="24"/>
          <w:szCs w:val="24"/>
        </w:rPr>
        <w:t>, gossip, innuendo or ridicule on any individual’s reputation.</w:t>
      </w:r>
    </w:p>
    <w:p w14:paraId="1A474796" w14:textId="77777777" w:rsidR="00874F25" w:rsidRPr="008B2CAA" w:rsidRDefault="00874F25" w:rsidP="005E5D3C">
      <w:pPr>
        <w:spacing w:after="0" w:line="25" w:lineRule="atLeast"/>
        <w:rPr>
          <w:rFonts w:ascii="Calibri" w:hAnsi="Calibri" w:cs="Arial"/>
          <w:sz w:val="24"/>
          <w:szCs w:val="24"/>
        </w:rPr>
      </w:pPr>
    </w:p>
    <w:p w14:paraId="3B921298" w14:textId="77777777" w:rsidR="00874F25" w:rsidRPr="008B2CAA" w:rsidRDefault="00874F25" w:rsidP="005E5D3C">
      <w:pPr>
        <w:spacing w:after="0" w:line="25" w:lineRule="atLeast"/>
        <w:rPr>
          <w:rFonts w:ascii="Calibri" w:hAnsi="Calibri" w:cs="Arial"/>
          <w:b/>
          <w:i/>
          <w:sz w:val="24"/>
          <w:szCs w:val="24"/>
        </w:rPr>
      </w:pPr>
      <w:r w:rsidRPr="008B2CAA">
        <w:rPr>
          <w:rFonts w:ascii="Calibri" w:hAnsi="Calibri" w:cs="Arial"/>
          <w:b/>
          <w:i/>
          <w:sz w:val="24"/>
          <w:szCs w:val="24"/>
        </w:rPr>
        <w:t>Indications of Bullying:</w:t>
      </w:r>
    </w:p>
    <w:p w14:paraId="6DE02789" w14:textId="77777777" w:rsidR="00874F25" w:rsidRPr="008B2CAA" w:rsidRDefault="00874F25" w:rsidP="005E5D3C">
      <w:pPr>
        <w:spacing w:after="0"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The following signs/symptoms may suggest that a pupil is being bullied:-</w:t>
      </w:r>
    </w:p>
    <w:p w14:paraId="4B599633" w14:textId="77777777" w:rsidR="00874F25" w:rsidRPr="008B2CAA" w:rsidRDefault="00874F25" w:rsidP="005E5D3C">
      <w:pPr>
        <w:numPr>
          <w:ilvl w:val="0"/>
          <w:numId w:val="29"/>
        </w:numPr>
        <w:spacing w:after="0"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anxiety about travelling to and from school - requesting parents to drive or collect them, changing route of travel, avoiding regular times for travelling to and from school; </w:t>
      </w:r>
    </w:p>
    <w:p w14:paraId="46E3FDDD"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unwillingness to go to school, refusal to attend, ‘mitching’, ‘ditching’; </w:t>
      </w:r>
    </w:p>
    <w:p w14:paraId="338EF13C"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deterioration in educational performance, loss of concentration and loss of enthusiasm and interest in school; </w:t>
      </w:r>
    </w:p>
    <w:p w14:paraId="0DC95E7F"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pattern of physical illnesses (e.g. headaches, stomach aches); </w:t>
      </w:r>
    </w:p>
    <w:p w14:paraId="013ADD7F"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unexplained changes either in mood or behaviour; it may be particularly noticeable before returning to school after weekends or more especially after longer school holidays; </w:t>
      </w:r>
    </w:p>
    <w:p w14:paraId="4A4FFCD2"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visible signs of anxiety or distress - stammering, withdrawing, nightmares, difficulty in sleeping, crying, not eating, vomiting, bedwetting; </w:t>
      </w:r>
    </w:p>
    <w:p w14:paraId="79A2DA28"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spontaneous out-of-character comments about either pupils or teachers; </w:t>
      </w:r>
    </w:p>
    <w:p w14:paraId="77981BFA"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possessions missing or damaged; </w:t>
      </w:r>
    </w:p>
    <w:p w14:paraId="217631F2"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increased requests for money or stealing money; </w:t>
      </w:r>
    </w:p>
    <w:p w14:paraId="4E66C896"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unexplained bruising or cuts or damaged clothing; </w:t>
      </w:r>
    </w:p>
    <w:p w14:paraId="5829FAC2" w14:textId="77777777" w:rsidR="00874F25" w:rsidRPr="008B2CAA" w:rsidRDefault="00874F25" w:rsidP="005E5D3C">
      <w:pPr>
        <w:numPr>
          <w:ilvl w:val="0"/>
          <w:numId w:val="29"/>
        </w:num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t xml:space="preserve">reluctance and/or refusal to say what is troubling him/her. </w:t>
      </w:r>
    </w:p>
    <w:p w14:paraId="5D85BD44" w14:textId="77777777" w:rsidR="00874F25" w:rsidRPr="009A045D" w:rsidRDefault="00874F25" w:rsidP="009A045D">
      <w:pPr>
        <w:spacing w:before="100" w:beforeAutospacing="1" w:after="100" w:afterAutospacing="1" w:line="300" w:lineRule="auto"/>
        <w:rPr>
          <w:rFonts w:ascii="Calibri" w:eastAsia="Times New Roman" w:hAnsi="Calibri" w:cs="Arial"/>
          <w:sz w:val="24"/>
          <w:szCs w:val="24"/>
          <w:lang w:eastAsia="en-US"/>
        </w:rPr>
      </w:pPr>
      <w:r w:rsidRPr="008B2CAA">
        <w:rPr>
          <w:rFonts w:ascii="Calibri" w:eastAsia="Times New Roman" w:hAnsi="Calibri" w:cs="Arial"/>
          <w:sz w:val="24"/>
          <w:szCs w:val="24"/>
          <w:lang w:eastAsia="en-US"/>
        </w:rPr>
        <w:lastRenderedPageBreak/>
        <w:t>Those signs do not necessarily mean that a pupil is being bullied. If repeated or occurring in combination these signs do warrant investigation in order to establish what is affecting the pupil</w:t>
      </w:r>
    </w:p>
    <w:p w14:paraId="6EBABCE8" w14:textId="77777777" w:rsidR="00874F25" w:rsidRPr="008B2CAA" w:rsidRDefault="00874F25" w:rsidP="005E5D3C">
      <w:pPr>
        <w:spacing w:after="0" w:line="25" w:lineRule="atLeast"/>
        <w:rPr>
          <w:rFonts w:ascii="Calibri" w:hAnsi="Calibri" w:cs="Arial"/>
          <w:b/>
          <w:i/>
          <w:sz w:val="24"/>
          <w:szCs w:val="24"/>
          <w:lang w:val="en-IE"/>
        </w:rPr>
      </w:pPr>
      <w:r w:rsidRPr="008B2CAA">
        <w:rPr>
          <w:rFonts w:ascii="Calibri" w:hAnsi="Calibri" w:cs="Arial"/>
          <w:b/>
          <w:i/>
          <w:sz w:val="24"/>
          <w:szCs w:val="24"/>
          <w:lang w:val="en-IE"/>
        </w:rPr>
        <w:t>Strategies for Prevention of Bullying</w:t>
      </w:r>
    </w:p>
    <w:p w14:paraId="0CEDFD01" w14:textId="77777777" w:rsidR="00874F25" w:rsidRPr="008B2CAA" w:rsidRDefault="00874F25" w:rsidP="005E5D3C">
      <w:pPr>
        <w:spacing w:after="0" w:line="25" w:lineRule="atLeast"/>
        <w:rPr>
          <w:rFonts w:ascii="Calibri" w:hAnsi="Calibri" w:cs="Arial"/>
          <w:b/>
          <w:i/>
          <w:sz w:val="24"/>
          <w:szCs w:val="24"/>
          <w:lang w:val="en-IE"/>
        </w:rPr>
      </w:pPr>
    </w:p>
    <w:p w14:paraId="210FD86C"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The SPHE curriculum, including the Walk Tall and Stay Safe programmes, is used throughout the school to support the anti bullying policy.</w:t>
      </w:r>
    </w:p>
    <w:p w14:paraId="77EE5E87"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Positive self-esteem is fostered among the pupils by celebrating individual differences, by acknowledging good behaviour and by providing opportunities for success.</w:t>
      </w:r>
    </w:p>
    <w:p w14:paraId="0EAD6332"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Pupils are helped to develop empathy by discussing feelings and by trying to put themselves in the place of others.</w:t>
      </w:r>
    </w:p>
    <w:p w14:paraId="2CC33C46"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Teachers respond sensitively to pupils who disclose incidents of bullying.</w:t>
      </w:r>
    </w:p>
    <w:p w14:paraId="58EC0B5E"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The school's anti-bullying policy is discussed regularly with the pupils.</w:t>
      </w:r>
    </w:p>
    <w:p w14:paraId="727CE8FE"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Staff are particularly vigilant in monitoring pupils who are considered at risk of bullying/ being bullied.</w:t>
      </w:r>
    </w:p>
    <w:p w14:paraId="3D033BEE"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All disclosed incidents of bullying are investigated.</w:t>
      </w:r>
    </w:p>
    <w:p w14:paraId="401EE36A"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Members of the BOM are familiar with the school’s policy on bullying and actively promote it on a repeated basis among staff, parents and pupils.</w:t>
      </w:r>
    </w:p>
    <w:p w14:paraId="7C073E0F" w14:textId="77777777" w:rsidR="00874F25" w:rsidRPr="008B2CAA" w:rsidRDefault="00874F25" w:rsidP="005E5D3C">
      <w:pPr>
        <w:widowControl w:val="0"/>
        <w:numPr>
          <w:ilvl w:val="0"/>
          <w:numId w:val="30"/>
        </w:numPr>
        <w:autoSpaceDE w:val="0"/>
        <w:autoSpaceDN w:val="0"/>
        <w:adjustRightInd w:val="0"/>
        <w:spacing w:after="0" w:line="320" w:lineRule="atLeast"/>
        <w:rPr>
          <w:rFonts w:ascii="Calibri" w:hAnsi="Calibri" w:cs="Arial"/>
          <w:sz w:val="24"/>
          <w:szCs w:val="24"/>
          <w:lang w:val="en-IE"/>
        </w:rPr>
      </w:pPr>
      <w:r w:rsidRPr="008B2CAA">
        <w:rPr>
          <w:rFonts w:ascii="Calibri" w:hAnsi="Calibri" w:cs="Arial"/>
          <w:sz w:val="24"/>
          <w:szCs w:val="24"/>
          <w:lang w:val="en-IE"/>
        </w:rPr>
        <w:t>Parents contribute to and support the school’s policy on bullying by encouraging positive behaviour both at home and at school, by being vigilant for signs and symptoms that their child is being bullied or is bullying others, by communicating concerns to the school.</w:t>
      </w:r>
    </w:p>
    <w:p w14:paraId="3CE4BC83" w14:textId="77777777" w:rsidR="00874F25" w:rsidRPr="008B2CAA" w:rsidRDefault="00874F25" w:rsidP="005E5D3C">
      <w:pPr>
        <w:spacing w:after="0" w:line="25" w:lineRule="atLeast"/>
        <w:rPr>
          <w:rFonts w:ascii="Calibri" w:hAnsi="Calibri" w:cs="Arial"/>
          <w:b/>
          <w:i/>
          <w:sz w:val="24"/>
          <w:szCs w:val="24"/>
        </w:rPr>
      </w:pPr>
    </w:p>
    <w:p w14:paraId="2E20B932" w14:textId="77777777" w:rsidR="00874F25" w:rsidRPr="008B2CAA" w:rsidRDefault="00874F25" w:rsidP="005E5D3C">
      <w:pPr>
        <w:spacing w:after="60"/>
        <w:rPr>
          <w:rFonts w:ascii="Calibri" w:hAnsi="Calibri" w:cs="Arial"/>
          <w:b/>
          <w:bCs/>
          <w:i/>
          <w:sz w:val="24"/>
          <w:szCs w:val="24"/>
          <w:lang w:val="en-IE"/>
        </w:rPr>
      </w:pPr>
      <w:r w:rsidRPr="008B2CAA">
        <w:rPr>
          <w:rFonts w:ascii="Calibri" w:hAnsi="Calibri" w:cs="Arial"/>
          <w:b/>
          <w:bCs/>
          <w:i/>
          <w:sz w:val="24"/>
          <w:szCs w:val="24"/>
          <w:lang w:val="en-IE"/>
        </w:rPr>
        <w:t>Maintaining awareness of bullying as a form of unacceptable behaviour</w:t>
      </w:r>
    </w:p>
    <w:p w14:paraId="386D7135" w14:textId="77777777" w:rsidR="00874F25" w:rsidRPr="008B2CAA" w:rsidRDefault="007C4D65" w:rsidP="005E5D3C">
      <w:pPr>
        <w:spacing w:after="0" w:line="25" w:lineRule="atLeast"/>
        <w:rPr>
          <w:rFonts w:ascii="Calibri" w:hAnsi="Calibri" w:cs="Arial"/>
          <w:sz w:val="24"/>
          <w:szCs w:val="24"/>
          <w:lang w:val="en-IE"/>
        </w:rPr>
      </w:pPr>
      <w:r w:rsidRPr="008B2CAA">
        <w:rPr>
          <w:rFonts w:ascii="Calibri" w:hAnsi="Calibri" w:cs="Arial"/>
          <w:sz w:val="24"/>
          <w:szCs w:val="24"/>
          <w:lang w:val="en-IE"/>
        </w:rPr>
        <w:t>Crinkill National School</w:t>
      </w:r>
      <w:r w:rsidR="00874F25" w:rsidRPr="008B2CAA">
        <w:rPr>
          <w:rFonts w:ascii="Calibri" w:hAnsi="Calibri" w:cs="Arial"/>
          <w:sz w:val="24"/>
          <w:szCs w:val="24"/>
          <w:lang w:val="en-IE"/>
        </w:rPr>
        <w:t xml:space="preserve"> will emphasise and reinforce the view that bullying behaviour is unacceptable by</w:t>
      </w:r>
    </w:p>
    <w:p w14:paraId="599CC104" w14:textId="77777777" w:rsidR="00874F25" w:rsidRPr="008B2CAA" w:rsidRDefault="00874F25" w:rsidP="005E5D3C">
      <w:pPr>
        <w:numPr>
          <w:ilvl w:val="0"/>
          <w:numId w:val="31"/>
        </w:numPr>
        <w:tabs>
          <w:tab w:val="num" w:pos="1440"/>
        </w:tabs>
        <w:spacing w:after="60" w:line="240" w:lineRule="auto"/>
        <w:rPr>
          <w:rFonts w:ascii="Calibri" w:hAnsi="Calibri" w:cs="Arial"/>
          <w:sz w:val="24"/>
          <w:szCs w:val="24"/>
          <w:lang w:val="en-IE"/>
        </w:rPr>
      </w:pPr>
      <w:r w:rsidRPr="008B2CAA">
        <w:rPr>
          <w:rFonts w:ascii="Calibri" w:hAnsi="Calibri" w:cs="Arial"/>
          <w:sz w:val="24"/>
          <w:szCs w:val="24"/>
          <w:lang w:val="en-IE"/>
        </w:rPr>
        <w:t>Using school assemblies to remind pupils of the school’s anti bullying policy</w:t>
      </w:r>
    </w:p>
    <w:p w14:paraId="6DA58A38" w14:textId="77777777" w:rsidR="00874F25" w:rsidRPr="008B2CAA" w:rsidRDefault="00874F25" w:rsidP="005E5D3C">
      <w:pPr>
        <w:numPr>
          <w:ilvl w:val="0"/>
          <w:numId w:val="31"/>
        </w:numPr>
        <w:tabs>
          <w:tab w:val="num" w:pos="1440"/>
        </w:tabs>
        <w:spacing w:after="60" w:line="240" w:lineRule="auto"/>
        <w:rPr>
          <w:rFonts w:ascii="Calibri" w:hAnsi="Calibri" w:cs="Arial"/>
          <w:sz w:val="24"/>
          <w:szCs w:val="24"/>
          <w:lang w:val="en-IE"/>
        </w:rPr>
      </w:pPr>
      <w:r w:rsidRPr="008B2CAA">
        <w:rPr>
          <w:rFonts w:ascii="Calibri" w:hAnsi="Calibri" w:cs="Arial"/>
          <w:sz w:val="24"/>
          <w:szCs w:val="24"/>
          <w:lang w:val="en-IE"/>
        </w:rPr>
        <w:t>Using both the formal and informal curriculum to emphasise that bullying is unacceptable... visual arts activities, posters, drama, role play, SPHE, cooperative games...</w:t>
      </w:r>
    </w:p>
    <w:p w14:paraId="02B48966" w14:textId="77777777" w:rsidR="009438DA" w:rsidRDefault="00874F25" w:rsidP="005E5D3C">
      <w:pPr>
        <w:numPr>
          <w:ilvl w:val="0"/>
          <w:numId w:val="31"/>
        </w:numPr>
        <w:tabs>
          <w:tab w:val="num" w:pos="1440"/>
        </w:tabs>
        <w:spacing w:after="60" w:line="240" w:lineRule="auto"/>
        <w:rPr>
          <w:rFonts w:ascii="Calibri" w:hAnsi="Calibri" w:cs="Arial"/>
          <w:sz w:val="24"/>
          <w:szCs w:val="24"/>
          <w:lang w:val="en-IE"/>
        </w:rPr>
      </w:pPr>
      <w:r w:rsidRPr="008B2CAA">
        <w:rPr>
          <w:rFonts w:ascii="Calibri" w:hAnsi="Calibri" w:cs="Arial"/>
          <w:sz w:val="24"/>
          <w:szCs w:val="24"/>
          <w:lang w:val="en-IE"/>
        </w:rPr>
        <w:t xml:space="preserve">Devising a school anti-bullying charter for display in classrooms and other prominent locations </w:t>
      </w:r>
    </w:p>
    <w:p w14:paraId="6307B5B1" w14:textId="77777777" w:rsidR="00826BB9" w:rsidRPr="00826BB9" w:rsidRDefault="00826BB9" w:rsidP="00826BB9">
      <w:pPr>
        <w:spacing w:after="60" w:line="240" w:lineRule="auto"/>
        <w:ind w:left="720"/>
        <w:rPr>
          <w:rFonts w:ascii="Calibri" w:hAnsi="Calibri" w:cs="Arial"/>
          <w:sz w:val="24"/>
          <w:szCs w:val="24"/>
          <w:lang w:val="en-IE"/>
        </w:rPr>
      </w:pPr>
    </w:p>
    <w:p w14:paraId="39D22484" w14:textId="77777777" w:rsidR="00874F25" w:rsidRPr="008B2CAA" w:rsidRDefault="00874F25" w:rsidP="005E5D3C">
      <w:pPr>
        <w:spacing w:after="60"/>
        <w:rPr>
          <w:rFonts w:ascii="Calibri" w:hAnsi="Calibri" w:cs="Arial"/>
          <w:b/>
          <w:bCs/>
          <w:i/>
          <w:sz w:val="24"/>
          <w:szCs w:val="24"/>
          <w:lang w:val="en-IE"/>
        </w:rPr>
      </w:pPr>
      <w:r w:rsidRPr="008B2CAA">
        <w:rPr>
          <w:rFonts w:ascii="Calibri" w:hAnsi="Calibri" w:cs="Arial"/>
          <w:b/>
          <w:bCs/>
          <w:i/>
          <w:sz w:val="24"/>
          <w:szCs w:val="24"/>
          <w:lang w:val="en-IE"/>
        </w:rPr>
        <w:t>Supervision</w:t>
      </w:r>
    </w:p>
    <w:p w14:paraId="4DCFA4EF"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lang w:val="en-IE"/>
        </w:rPr>
        <w:t xml:space="preserve">Insofar as is reasonably practicable </w:t>
      </w:r>
      <w:r w:rsidRPr="008B2CAA">
        <w:rPr>
          <w:rFonts w:ascii="Calibri" w:hAnsi="Calibri" w:cs="Arial"/>
          <w:sz w:val="24"/>
          <w:szCs w:val="24"/>
        </w:rPr>
        <w:t xml:space="preserve">school activities will be supervised and monitored at all times, with </w:t>
      </w:r>
    </w:p>
    <w:p w14:paraId="31F73B84"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rPr>
        <w:t xml:space="preserve">particular emphasis on those occasions when situations of bullying are more likely to occur, such as assembly time, play time and dismissal time. </w:t>
      </w:r>
    </w:p>
    <w:p w14:paraId="74B316DC"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p>
    <w:p w14:paraId="1580E2F2"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i/>
          <w:sz w:val="24"/>
          <w:szCs w:val="24"/>
        </w:rPr>
      </w:pPr>
      <w:r w:rsidRPr="008B2CAA">
        <w:rPr>
          <w:rFonts w:ascii="Calibri" w:hAnsi="Calibri" w:cs="Arial"/>
          <w:b/>
          <w:i/>
          <w:sz w:val="24"/>
          <w:szCs w:val="24"/>
        </w:rPr>
        <w:t xml:space="preserve">Disclosure: </w:t>
      </w:r>
    </w:p>
    <w:p w14:paraId="0C8F1C7C"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rPr>
        <w:t>Children will be encouraged to disclose and discuss incidents of bullying behaviour.  They will be helped to differentiate between incidents of a minor nature and those that constitute bullying. They will also be taught the difference between ‘telling tales’ and asking for help.</w:t>
      </w:r>
    </w:p>
    <w:p w14:paraId="694467DC"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p>
    <w:p w14:paraId="00514036" w14:textId="77777777" w:rsidR="00874F25" w:rsidRPr="008B2CAA" w:rsidRDefault="00874F25" w:rsidP="005E5D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i/>
          <w:sz w:val="24"/>
          <w:szCs w:val="24"/>
        </w:rPr>
      </w:pPr>
      <w:r w:rsidRPr="008B2CAA">
        <w:rPr>
          <w:rFonts w:ascii="Calibri" w:hAnsi="Calibri" w:cs="Arial"/>
          <w:b/>
          <w:i/>
          <w:sz w:val="24"/>
          <w:szCs w:val="24"/>
        </w:rPr>
        <w:lastRenderedPageBreak/>
        <w:t>Procedures for Dealing with Instances of Bullying:</w:t>
      </w:r>
    </w:p>
    <w:p w14:paraId="48191090"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rPr>
        <w:t xml:space="preserve">All incidents of bullying will be recorded in an incident book which will be retained in the school. </w:t>
      </w:r>
    </w:p>
    <w:p w14:paraId="049D3FF5"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rPr>
        <w:t xml:space="preserve">Pupils will be informed that when they report incidents of bullying they are acting responsibly. </w:t>
      </w:r>
    </w:p>
    <w:p w14:paraId="1FAB3B20"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rPr>
          <w:rFonts w:ascii="Calibri" w:hAnsi="Calibri" w:cs="Arial"/>
          <w:sz w:val="24"/>
          <w:szCs w:val="24"/>
        </w:rPr>
      </w:pPr>
      <w:r w:rsidRPr="008B2CAA">
        <w:rPr>
          <w:rFonts w:ascii="Calibri" w:hAnsi="Calibri" w:cs="Arial"/>
          <w:sz w:val="24"/>
          <w:szCs w:val="24"/>
        </w:rPr>
        <w:t xml:space="preserve">A calm unemotional problem solving approach will be used to deal with bullying. </w:t>
      </w:r>
    </w:p>
    <w:p w14:paraId="0707F90B"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hanging="141"/>
        <w:rPr>
          <w:rFonts w:ascii="Calibri" w:hAnsi="Calibri" w:cs="Arial"/>
          <w:sz w:val="24"/>
          <w:szCs w:val="24"/>
        </w:rPr>
      </w:pPr>
      <w:r w:rsidRPr="008B2CAA">
        <w:rPr>
          <w:rFonts w:ascii="Calibri" w:hAnsi="Calibri" w:cs="Arial"/>
          <w:sz w:val="24"/>
          <w:szCs w:val="24"/>
        </w:rPr>
        <w:t xml:space="preserve">Incidents of bullying will initially be dealt with by the class teacher.  Incidents that are of a serious nature, or those that involve pupils from a number of classes will be referred to the </w:t>
      </w:r>
      <w:proofErr w:type="gramStart"/>
      <w:r w:rsidRPr="008B2CAA">
        <w:rPr>
          <w:rFonts w:ascii="Calibri" w:hAnsi="Calibri" w:cs="Arial"/>
          <w:sz w:val="24"/>
          <w:szCs w:val="24"/>
        </w:rPr>
        <w:t>Principal</w:t>
      </w:r>
      <w:proofErr w:type="gramEnd"/>
      <w:r w:rsidRPr="008B2CAA">
        <w:rPr>
          <w:rFonts w:ascii="Calibri" w:hAnsi="Calibri" w:cs="Arial"/>
          <w:sz w:val="24"/>
          <w:szCs w:val="24"/>
        </w:rPr>
        <w:t xml:space="preserve">. </w:t>
      </w:r>
    </w:p>
    <w:p w14:paraId="57E9DA3C"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hanging="207"/>
        <w:rPr>
          <w:rFonts w:ascii="Calibri" w:hAnsi="Calibri" w:cs="Arial"/>
          <w:sz w:val="24"/>
          <w:szCs w:val="24"/>
        </w:rPr>
      </w:pPr>
      <w:r w:rsidRPr="008B2CAA">
        <w:rPr>
          <w:rFonts w:ascii="Calibri" w:hAnsi="Calibri" w:cs="Arial"/>
          <w:sz w:val="24"/>
          <w:szCs w:val="24"/>
        </w:rPr>
        <w:t xml:space="preserve">On being informed of an alleged incident of bullying, the teacher dealing with the report will first interview the victim(s) and discuss the feelings which the victim(s) experienced because of the bullying behaviour.  </w:t>
      </w:r>
    </w:p>
    <w:p w14:paraId="41661553"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hanging="207"/>
        <w:rPr>
          <w:rFonts w:ascii="Calibri" w:hAnsi="Calibri" w:cs="Arial"/>
          <w:sz w:val="24"/>
          <w:szCs w:val="24"/>
        </w:rPr>
      </w:pPr>
      <w:r w:rsidRPr="008B2CAA">
        <w:rPr>
          <w:rFonts w:ascii="Calibri" w:hAnsi="Calibri" w:cs="Arial"/>
          <w:sz w:val="24"/>
          <w:szCs w:val="24"/>
        </w:rPr>
        <w:t xml:space="preserve">An interview will then take place with the alleged perpetrator(s). If the bullying involves a group of pupils members of that group will first be met individually and then as a whole. Having discussed the negative impact which bullying has on both perpetrator(s) and victim(s) responsibility will be placed on all individuals within the group to resolve the difficulty and to take appropriate steps to ensure that it does not happen again. </w:t>
      </w:r>
    </w:p>
    <w:p w14:paraId="044CEFB7"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rPr>
          <w:rFonts w:ascii="Calibri" w:hAnsi="Calibri" w:cs="Arial"/>
          <w:sz w:val="24"/>
          <w:szCs w:val="24"/>
        </w:rPr>
      </w:pPr>
      <w:r w:rsidRPr="008B2CAA">
        <w:rPr>
          <w:rFonts w:ascii="Calibri" w:hAnsi="Calibri" w:cs="Arial"/>
          <w:sz w:val="24"/>
          <w:szCs w:val="24"/>
        </w:rPr>
        <w:t>If on the conclusion of the preliminary investigation the teacher is convinced that bullying has occurred the Principal will be informed and parent(s)/guardian(s) of all concerned will be contacted.</w:t>
      </w:r>
    </w:p>
    <w:p w14:paraId="1694FBCD"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rPr>
          <w:rFonts w:ascii="Calibri" w:hAnsi="Calibri" w:cs="Arial"/>
          <w:sz w:val="24"/>
          <w:szCs w:val="24"/>
        </w:rPr>
      </w:pPr>
      <w:r w:rsidRPr="008B2CAA">
        <w:rPr>
          <w:rFonts w:ascii="Calibri" w:hAnsi="Calibri" w:cs="Arial"/>
          <w:sz w:val="24"/>
          <w:szCs w:val="24"/>
        </w:rPr>
        <w:t xml:space="preserve">Depending on the seriousness of the bullying some or all of Level 2 Supportive Interventions will be </w:t>
      </w:r>
      <w:proofErr w:type="spellStart"/>
      <w:r w:rsidRPr="008B2CAA">
        <w:rPr>
          <w:rFonts w:ascii="Calibri" w:hAnsi="Calibri" w:cs="Arial"/>
          <w:sz w:val="24"/>
          <w:szCs w:val="24"/>
        </w:rPr>
        <w:t>utilised</w:t>
      </w:r>
      <w:proofErr w:type="spellEnd"/>
      <w:r w:rsidRPr="008B2CAA">
        <w:rPr>
          <w:rFonts w:ascii="Calibri" w:hAnsi="Calibri" w:cs="Arial"/>
          <w:sz w:val="24"/>
          <w:szCs w:val="24"/>
        </w:rPr>
        <w:t>.</w:t>
      </w:r>
    </w:p>
    <w:p w14:paraId="6C8CA36A" w14:textId="77777777" w:rsidR="00874F25" w:rsidRPr="008B2CAA" w:rsidRDefault="00874F25" w:rsidP="005E5D3C">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00" w:lineRule="auto"/>
        <w:ind w:left="567"/>
        <w:rPr>
          <w:rFonts w:ascii="Calibri" w:hAnsi="Calibri" w:cs="Arial"/>
          <w:sz w:val="24"/>
          <w:szCs w:val="24"/>
        </w:rPr>
      </w:pPr>
      <w:r w:rsidRPr="008B2CAA">
        <w:rPr>
          <w:rFonts w:ascii="Calibri" w:hAnsi="Calibri" w:cs="Arial"/>
          <w:sz w:val="24"/>
          <w:szCs w:val="24"/>
        </w:rPr>
        <w:t>Repeated incidents of bullying behaviour will result in the imposition of sanctions. Such sanctions will be proportionate to the seriousness of the bullying Behaviour.</w:t>
      </w:r>
    </w:p>
    <w:p w14:paraId="6A65FF55" w14:textId="77777777" w:rsidR="00874F25" w:rsidRPr="008B2CAA" w:rsidRDefault="00874F25" w:rsidP="005E5D3C">
      <w:pPr>
        <w:tabs>
          <w:tab w:val="num" w:pos="1440"/>
        </w:tabs>
        <w:spacing w:after="0" w:line="240" w:lineRule="auto"/>
        <w:rPr>
          <w:rFonts w:ascii="Calibri" w:hAnsi="Calibri" w:cs="Arial"/>
          <w:sz w:val="24"/>
          <w:szCs w:val="24"/>
        </w:rPr>
      </w:pPr>
    </w:p>
    <w:p w14:paraId="66015A62"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Notification of a Child’s Absence from School</w:t>
      </w:r>
    </w:p>
    <w:p w14:paraId="5CF56121" w14:textId="77777777" w:rsidR="00874F25" w:rsidRPr="008B2CAA" w:rsidRDefault="00874F25" w:rsidP="005E5D3C">
      <w:pPr>
        <w:spacing w:after="0" w:line="25" w:lineRule="atLeast"/>
        <w:rPr>
          <w:rStyle w:val="Heading1Char"/>
          <w:rFonts w:ascii="Calibri" w:hAnsi="Calibri"/>
          <w:color w:val="auto"/>
          <w:sz w:val="24"/>
          <w:szCs w:val="24"/>
        </w:rPr>
      </w:pPr>
    </w:p>
    <w:p w14:paraId="4C9C0EAC"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Parent(s)/guardian(s) should adhere to the following procedures when notifying the school of a pupil’s absence;</w:t>
      </w:r>
    </w:p>
    <w:p w14:paraId="19EBB49A" w14:textId="77777777" w:rsidR="00874F25" w:rsidRPr="008B2CAA" w:rsidRDefault="00874F25" w:rsidP="005E5D3C">
      <w:pPr>
        <w:spacing w:after="0" w:line="25" w:lineRule="atLeast"/>
        <w:rPr>
          <w:rStyle w:val="Heading1Char"/>
          <w:rFonts w:ascii="Calibri" w:hAnsi="Calibri" w:cs="Arial"/>
          <w:caps w:val="0"/>
          <w:color w:val="auto"/>
          <w:sz w:val="24"/>
          <w:szCs w:val="24"/>
        </w:rPr>
      </w:pPr>
    </w:p>
    <w:p w14:paraId="027C42CE" w14:textId="77777777" w:rsidR="00874F25" w:rsidRPr="008B2CAA" w:rsidRDefault="00874F25" w:rsidP="005E5D3C">
      <w:pPr>
        <w:pStyle w:val="ListParagraph"/>
        <w:numPr>
          <w:ilvl w:val="0"/>
          <w:numId w:val="33"/>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The school should be notified of the absence on the first day the pupil returns to school</w:t>
      </w:r>
    </w:p>
    <w:p w14:paraId="741B778E" w14:textId="77777777" w:rsidR="00874F25" w:rsidRPr="008B2CAA" w:rsidRDefault="00874F25" w:rsidP="005E5D3C">
      <w:pPr>
        <w:pStyle w:val="ListParagraph"/>
        <w:numPr>
          <w:ilvl w:val="0"/>
          <w:numId w:val="33"/>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The reason for the absence should be notified to the class teacher</w:t>
      </w:r>
    </w:p>
    <w:p w14:paraId="5CC66E8F" w14:textId="77777777" w:rsidR="00874F25" w:rsidRPr="008B2CAA" w:rsidRDefault="00874F25" w:rsidP="005E5D3C">
      <w:pPr>
        <w:pStyle w:val="ListParagraph"/>
        <w:numPr>
          <w:ilvl w:val="0"/>
          <w:numId w:val="33"/>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 xml:space="preserve">The absence should be notified in writing by </w:t>
      </w:r>
      <w:r w:rsidRPr="008B2CAA">
        <w:rPr>
          <w:rStyle w:val="Heading1Char"/>
          <w:rFonts w:ascii="Calibri" w:hAnsi="Calibri" w:cs="Arial"/>
          <w:i/>
          <w:caps w:val="0"/>
          <w:color w:val="auto"/>
          <w:sz w:val="24"/>
          <w:szCs w:val="24"/>
        </w:rPr>
        <w:t>letter / using the school journal</w:t>
      </w:r>
    </w:p>
    <w:p w14:paraId="438C4AFA" w14:textId="77777777" w:rsidR="00874F25" w:rsidRPr="008B2CAA" w:rsidRDefault="00874F25" w:rsidP="005E5D3C">
      <w:pPr>
        <w:pStyle w:val="ListParagraph"/>
        <w:numPr>
          <w:ilvl w:val="0"/>
          <w:numId w:val="33"/>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Details pertaining to the absence, such as duration and reason, should be provided</w:t>
      </w:r>
    </w:p>
    <w:p w14:paraId="7825294A" w14:textId="77777777" w:rsidR="00874F25" w:rsidRPr="008B2CAA" w:rsidRDefault="00874F25" w:rsidP="005E5D3C">
      <w:pPr>
        <w:pStyle w:val="ListParagraph"/>
        <w:numPr>
          <w:ilvl w:val="0"/>
          <w:numId w:val="33"/>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Significant absences cause by ill health (i.e. absences longer than 10 school days) should be certified.</w:t>
      </w:r>
    </w:p>
    <w:p w14:paraId="44ADFF3B" w14:textId="77777777" w:rsidR="00874F25" w:rsidRPr="008B2CAA" w:rsidRDefault="00874F25" w:rsidP="005E5D3C">
      <w:pPr>
        <w:spacing w:after="0" w:line="25" w:lineRule="atLeast"/>
        <w:rPr>
          <w:rStyle w:val="Heading1Char"/>
          <w:rFonts w:ascii="Calibri" w:hAnsi="Calibri" w:cs="Arial"/>
          <w:caps w:val="0"/>
          <w:color w:val="auto"/>
          <w:sz w:val="24"/>
          <w:szCs w:val="24"/>
        </w:rPr>
      </w:pPr>
    </w:p>
    <w:p w14:paraId="6225644E"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Fonts w:ascii="Calibri" w:hAnsi="Calibri" w:cs="Arial"/>
          <w:iCs/>
          <w:sz w:val="24"/>
          <w:szCs w:val="24"/>
        </w:rPr>
        <w:t>The school will inform the Education Welfare Officer in writing where a child is suspended or expelled for 6 days or more, where the child has missed 20 or more days in a school year, where attendance is irregular and when the pupil is removed from the school register</w:t>
      </w:r>
    </w:p>
    <w:p w14:paraId="4F85F76D" w14:textId="77777777" w:rsidR="00874F25" w:rsidRPr="008B2CAA" w:rsidRDefault="00874F25" w:rsidP="005E5D3C">
      <w:pPr>
        <w:tabs>
          <w:tab w:val="num" w:pos="1440"/>
        </w:tabs>
        <w:spacing w:after="60" w:line="240" w:lineRule="auto"/>
        <w:rPr>
          <w:rFonts w:ascii="Calibri" w:hAnsi="Calibri" w:cs="Arial"/>
          <w:sz w:val="24"/>
          <w:szCs w:val="24"/>
          <w:lang w:val="en-IE"/>
        </w:rPr>
      </w:pPr>
    </w:p>
    <w:p w14:paraId="6171EA6F"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Records</w:t>
      </w:r>
    </w:p>
    <w:p w14:paraId="6A3B9C5B" w14:textId="77777777" w:rsidR="00874F25" w:rsidRPr="008B2CAA" w:rsidRDefault="00874F25" w:rsidP="005E5D3C">
      <w:pPr>
        <w:spacing w:after="0" w:line="25" w:lineRule="atLeast"/>
        <w:rPr>
          <w:rStyle w:val="Heading1Char"/>
          <w:rFonts w:ascii="Calibri" w:hAnsi="Calibri"/>
          <w:color w:val="auto"/>
          <w:sz w:val="24"/>
          <w:szCs w:val="24"/>
        </w:rPr>
      </w:pPr>
    </w:p>
    <w:p w14:paraId="0BEA4ED1"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lastRenderedPageBreak/>
        <w:t>A standardised record system will be used to track an individual pupil’s Behaviour. Such records will contain;</w:t>
      </w:r>
    </w:p>
    <w:p w14:paraId="36DE4FCA" w14:textId="77777777" w:rsidR="00874F25" w:rsidRPr="008B2CAA" w:rsidRDefault="00874F25" w:rsidP="005E5D3C">
      <w:pPr>
        <w:pStyle w:val="ListParagraph"/>
        <w:numPr>
          <w:ilvl w:val="0"/>
          <w:numId w:val="34"/>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 xml:space="preserve">Incidents of misbehaviour, </w:t>
      </w:r>
    </w:p>
    <w:p w14:paraId="09A7C424" w14:textId="77777777" w:rsidR="00874F25" w:rsidRPr="008B2CAA" w:rsidRDefault="00874F25" w:rsidP="005E5D3C">
      <w:pPr>
        <w:pStyle w:val="ListParagraph"/>
        <w:numPr>
          <w:ilvl w:val="0"/>
          <w:numId w:val="34"/>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interventions used to improve behaviour, including contact with parent(s)/guardian(s) or referral to other agencies</w:t>
      </w:r>
    </w:p>
    <w:p w14:paraId="041C3EB2" w14:textId="77777777" w:rsidR="00874F25" w:rsidRPr="008B2CAA" w:rsidRDefault="00874F25" w:rsidP="005E5D3C">
      <w:pPr>
        <w:pStyle w:val="ListParagraph"/>
        <w:numPr>
          <w:ilvl w:val="0"/>
          <w:numId w:val="34"/>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Evidence of improved behaviour</w:t>
      </w:r>
    </w:p>
    <w:p w14:paraId="4A9DED2F" w14:textId="77777777" w:rsidR="00874F25" w:rsidRPr="008B2CAA" w:rsidRDefault="00874F25" w:rsidP="005E5D3C">
      <w:pPr>
        <w:pStyle w:val="ListParagraph"/>
        <w:numPr>
          <w:ilvl w:val="0"/>
          <w:numId w:val="34"/>
        </w:num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Any sanctions imposed, and the reasons they were imposed</w:t>
      </w:r>
    </w:p>
    <w:p w14:paraId="27A0F898" w14:textId="77777777" w:rsidR="00874F25" w:rsidRPr="008B2CAA" w:rsidRDefault="00874F25" w:rsidP="005E5D3C">
      <w:pPr>
        <w:spacing w:after="0" w:line="25" w:lineRule="atLeast"/>
        <w:rPr>
          <w:rStyle w:val="Heading1Char"/>
          <w:rFonts w:ascii="Calibri" w:hAnsi="Calibri" w:cs="Arial"/>
          <w:caps w:val="0"/>
          <w:color w:val="auto"/>
          <w:sz w:val="24"/>
          <w:szCs w:val="24"/>
        </w:rPr>
      </w:pPr>
    </w:p>
    <w:p w14:paraId="656DB4DC"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Pupils will be told when a record is being made about their behaviour, and the reasons for keeping a record will be explained.</w:t>
      </w:r>
    </w:p>
    <w:p w14:paraId="3CC04D5D" w14:textId="77777777" w:rsidR="00874F25" w:rsidRPr="008B2CAA" w:rsidRDefault="00874F25" w:rsidP="005E5D3C">
      <w:pPr>
        <w:spacing w:after="0" w:line="25" w:lineRule="atLeast"/>
        <w:rPr>
          <w:rStyle w:val="Heading1Char"/>
          <w:rFonts w:ascii="Calibri" w:hAnsi="Calibri" w:cs="Arial"/>
          <w:caps w:val="0"/>
          <w:color w:val="auto"/>
          <w:sz w:val="24"/>
          <w:szCs w:val="24"/>
        </w:rPr>
      </w:pPr>
    </w:p>
    <w:p w14:paraId="3864C2C6" w14:textId="77777777" w:rsidR="00874F25" w:rsidRPr="008B2CAA" w:rsidRDefault="00874F25" w:rsidP="005E5D3C">
      <w:pPr>
        <w:spacing w:after="0" w:line="25" w:lineRule="atLeast"/>
        <w:rPr>
          <w:rStyle w:val="Heading1Char"/>
          <w:rFonts w:ascii="Calibri" w:hAnsi="Calibri" w:cs="Arial"/>
          <w:caps w:val="0"/>
          <w:color w:val="auto"/>
          <w:sz w:val="24"/>
          <w:szCs w:val="24"/>
        </w:rPr>
      </w:pPr>
      <w:r w:rsidRPr="008B2CAA">
        <w:rPr>
          <w:rStyle w:val="Heading1Char"/>
          <w:rFonts w:ascii="Calibri" w:hAnsi="Calibri" w:cs="Arial"/>
          <w:caps w:val="0"/>
          <w:color w:val="auto"/>
          <w:sz w:val="24"/>
          <w:szCs w:val="24"/>
        </w:rPr>
        <w:t>All records will be kept in accordance with the Data Protection Act 1988 and the Data Protection (Amendment) Act 2003.</w:t>
      </w:r>
    </w:p>
    <w:p w14:paraId="0C91058B" w14:textId="77777777" w:rsidR="00874F25" w:rsidRPr="008B2CAA" w:rsidRDefault="00874F25" w:rsidP="005E5D3C">
      <w:pPr>
        <w:spacing w:after="0" w:line="25" w:lineRule="atLeast"/>
        <w:rPr>
          <w:rFonts w:ascii="Calibri" w:hAnsi="Calibri" w:cs="Arial"/>
          <w:b/>
          <w:i/>
          <w:sz w:val="24"/>
          <w:szCs w:val="24"/>
        </w:rPr>
      </w:pPr>
    </w:p>
    <w:p w14:paraId="328E5048" w14:textId="77777777" w:rsidR="00874F25" w:rsidRPr="008B2CAA" w:rsidRDefault="00874F25" w:rsidP="005E5D3C">
      <w:pPr>
        <w:spacing w:after="0" w:line="25" w:lineRule="atLeast"/>
        <w:rPr>
          <w:rStyle w:val="Heading1Char"/>
          <w:rFonts w:ascii="Calibri" w:hAnsi="Calibri"/>
          <w:color w:val="auto"/>
          <w:sz w:val="24"/>
          <w:szCs w:val="24"/>
        </w:rPr>
      </w:pPr>
    </w:p>
    <w:p w14:paraId="18AAA922" w14:textId="77777777" w:rsidR="00874F25" w:rsidRPr="008B2CAA" w:rsidRDefault="00874F25" w:rsidP="005E5D3C">
      <w:pPr>
        <w:spacing w:after="0" w:line="25" w:lineRule="atLeast"/>
        <w:rPr>
          <w:rStyle w:val="Heading1Char"/>
          <w:rFonts w:ascii="Calibri" w:hAnsi="Calibri"/>
          <w:color w:val="auto"/>
          <w:sz w:val="24"/>
          <w:szCs w:val="24"/>
        </w:rPr>
      </w:pPr>
    </w:p>
    <w:p w14:paraId="6627420F"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Policy Ratification</w:t>
      </w:r>
    </w:p>
    <w:p w14:paraId="0B1E28F2" w14:textId="77777777" w:rsidR="00874F25" w:rsidRPr="008B2CAA" w:rsidRDefault="00874F25" w:rsidP="005E5D3C">
      <w:pPr>
        <w:spacing w:line="25" w:lineRule="atLeast"/>
        <w:rPr>
          <w:rFonts w:ascii="Calibri" w:hAnsi="Calibri" w:cs="Arial"/>
          <w:sz w:val="24"/>
          <w:szCs w:val="24"/>
        </w:rPr>
      </w:pPr>
    </w:p>
    <w:p w14:paraId="1F158A2F" w14:textId="77777777" w:rsidR="00874F25" w:rsidRPr="00826BB9" w:rsidRDefault="00874F25" w:rsidP="005E5D3C">
      <w:pPr>
        <w:spacing w:line="25" w:lineRule="atLeast"/>
        <w:rPr>
          <w:rFonts w:ascii="Calibri" w:hAnsi="Calibri" w:cs="Arial"/>
          <w:sz w:val="24"/>
          <w:szCs w:val="24"/>
        </w:rPr>
      </w:pPr>
      <w:r w:rsidRPr="008B2CAA">
        <w:rPr>
          <w:rFonts w:ascii="Calibri" w:hAnsi="Calibri" w:cs="Arial"/>
          <w:sz w:val="24"/>
          <w:szCs w:val="24"/>
        </w:rPr>
        <w:t xml:space="preserve">The policy was ratified by the Board of Management of </w:t>
      </w:r>
      <w:r w:rsidR="00CF466F" w:rsidRPr="008B2CAA">
        <w:rPr>
          <w:rFonts w:ascii="Calibri" w:hAnsi="Calibri" w:cs="Arial"/>
          <w:i/>
          <w:sz w:val="24"/>
          <w:szCs w:val="24"/>
        </w:rPr>
        <w:t>Crinkill National School</w:t>
      </w:r>
      <w:r w:rsidRPr="008B2CAA">
        <w:rPr>
          <w:rFonts w:ascii="Calibri" w:hAnsi="Calibri" w:cs="Arial"/>
          <w:sz w:val="24"/>
          <w:szCs w:val="24"/>
        </w:rPr>
        <w:t xml:space="preserve"> at its meeting held on </w:t>
      </w:r>
      <w:r w:rsidRPr="008B2CAA">
        <w:rPr>
          <w:rFonts w:ascii="Calibri" w:hAnsi="Calibri" w:cs="Arial"/>
          <w:i/>
          <w:sz w:val="24"/>
          <w:szCs w:val="24"/>
        </w:rPr>
        <w:t>Date____</w:t>
      </w:r>
      <w:r w:rsidR="004B18F6">
        <w:rPr>
          <w:rFonts w:ascii="Calibri" w:hAnsi="Calibri" w:cs="Arial"/>
          <w:i/>
          <w:sz w:val="24"/>
          <w:szCs w:val="24"/>
        </w:rPr>
        <w:t>_________________</w:t>
      </w:r>
      <w:r w:rsidRPr="008B2CAA">
        <w:rPr>
          <w:rFonts w:ascii="Calibri" w:hAnsi="Calibri" w:cs="Arial"/>
          <w:sz w:val="24"/>
          <w:szCs w:val="24"/>
        </w:rPr>
        <w:t>.</w:t>
      </w:r>
    </w:p>
    <w:p w14:paraId="1862DE61" w14:textId="77777777" w:rsidR="00826BB9" w:rsidRDefault="00874F25" w:rsidP="005E5D3C">
      <w:pPr>
        <w:spacing w:line="25" w:lineRule="atLeast"/>
        <w:rPr>
          <w:rFonts w:ascii="Calibri" w:hAnsi="Calibri" w:cs="Arial"/>
          <w:sz w:val="24"/>
          <w:szCs w:val="24"/>
        </w:rPr>
      </w:pPr>
      <w:r w:rsidRPr="008B2CAA">
        <w:rPr>
          <w:rFonts w:ascii="Calibri" w:hAnsi="Calibri" w:cs="Arial"/>
          <w:sz w:val="24"/>
          <w:szCs w:val="24"/>
        </w:rPr>
        <w:t xml:space="preserve">Signed: </w:t>
      </w:r>
      <w:r w:rsidR="004B18F6">
        <w:rPr>
          <w:rFonts w:ascii="Calibri" w:hAnsi="Calibri" w:cs="Arial"/>
          <w:sz w:val="24"/>
          <w:szCs w:val="24"/>
        </w:rPr>
        <w:t xml:space="preserve">______________________________   </w:t>
      </w:r>
      <w:r w:rsidR="004B18F6">
        <w:rPr>
          <w:rFonts w:ascii="Calibri" w:hAnsi="Calibri" w:cs="Arial"/>
          <w:sz w:val="24"/>
          <w:szCs w:val="24"/>
        </w:rPr>
        <w:tab/>
        <w:t>_________________________________</w:t>
      </w:r>
    </w:p>
    <w:p w14:paraId="23F9F6A6" w14:textId="77777777" w:rsidR="00874F25" w:rsidRPr="008B2CAA" w:rsidRDefault="00874F25" w:rsidP="004B18F6">
      <w:pPr>
        <w:spacing w:line="25" w:lineRule="atLeast"/>
        <w:ind w:firstLine="720"/>
        <w:rPr>
          <w:rFonts w:ascii="Calibri" w:hAnsi="Calibri" w:cs="Arial"/>
          <w:sz w:val="24"/>
          <w:szCs w:val="24"/>
        </w:rPr>
      </w:pPr>
      <w:r w:rsidRPr="008B2CAA">
        <w:rPr>
          <w:rFonts w:ascii="Calibri" w:hAnsi="Calibri" w:cs="Arial"/>
          <w:sz w:val="24"/>
          <w:szCs w:val="24"/>
        </w:rPr>
        <w:t>Chairperson</w:t>
      </w:r>
      <w:r w:rsidR="00826BB9">
        <w:rPr>
          <w:rFonts w:ascii="Calibri" w:hAnsi="Calibri" w:cs="Arial"/>
          <w:sz w:val="24"/>
          <w:szCs w:val="24"/>
        </w:rPr>
        <w:t xml:space="preserve"> BOM</w:t>
      </w:r>
      <w:r w:rsidR="004B18F6">
        <w:rPr>
          <w:rFonts w:ascii="Calibri" w:hAnsi="Calibri" w:cs="Arial"/>
          <w:sz w:val="24"/>
          <w:szCs w:val="24"/>
        </w:rPr>
        <w:tab/>
      </w:r>
      <w:r w:rsidR="004B18F6">
        <w:rPr>
          <w:rFonts w:ascii="Calibri" w:hAnsi="Calibri" w:cs="Arial"/>
          <w:sz w:val="24"/>
          <w:szCs w:val="24"/>
        </w:rPr>
        <w:tab/>
      </w:r>
      <w:r w:rsidR="004B18F6">
        <w:rPr>
          <w:rFonts w:ascii="Calibri" w:hAnsi="Calibri" w:cs="Arial"/>
          <w:sz w:val="24"/>
          <w:szCs w:val="24"/>
        </w:rPr>
        <w:tab/>
      </w:r>
      <w:r w:rsidR="004B18F6">
        <w:rPr>
          <w:rFonts w:ascii="Calibri" w:hAnsi="Calibri" w:cs="Arial"/>
          <w:sz w:val="24"/>
          <w:szCs w:val="24"/>
        </w:rPr>
        <w:tab/>
        <w:t>Principal</w:t>
      </w:r>
    </w:p>
    <w:p w14:paraId="4777F5C0" w14:textId="77777777" w:rsidR="00874F25" w:rsidRPr="008B2CAA" w:rsidRDefault="00874F25" w:rsidP="005E5D3C">
      <w:pPr>
        <w:spacing w:after="0" w:line="25" w:lineRule="atLeast"/>
        <w:rPr>
          <w:rFonts w:ascii="Calibri" w:hAnsi="Calibri" w:cs="Arial"/>
          <w:b/>
          <w:i/>
          <w:sz w:val="24"/>
          <w:szCs w:val="24"/>
        </w:rPr>
      </w:pPr>
    </w:p>
    <w:p w14:paraId="601BB079" w14:textId="77777777" w:rsidR="00874F25" w:rsidRPr="000745CE" w:rsidRDefault="00874F25" w:rsidP="005E5D3C">
      <w:pPr>
        <w:spacing w:after="0" w:line="25" w:lineRule="atLeast"/>
        <w:rPr>
          <w:rStyle w:val="Strong"/>
          <w:rFonts w:ascii="Calibri" w:hAnsi="Calibri"/>
          <w:color w:val="auto"/>
          <w:sz w:val="24"/>
          <w:szCs w:val="24"/>
        </w:rPr>
      </w:pPr>
      <w:r w:rsidRPr="000745CE">
        <w:rPr>
          <w:rStyle w:val="Strong"/>
          <w:rFonts w:ascii="Calibri" w:hAnsi="Calibri"/>
          <w:color w:val="auto"/>
          <w:sz w:val="24"/>
          <w:szCs w:val="24"/>
        </w:rPr>
        <w:t>Patron’s Approval</w:t>
      </w:r>
    </w:p>
    <w:p w14:paraId="214DF71D" w14:textId="77777777" w:rsidR="00874F25" w:rsidRPr="008B2CAA" w:rsidRDefault="00874F25" w:rsidP="005E5D3C">
      <w:pPr>
        <w:spacing w:after="0" w:line="25" w:lineRule="atLeast"/>
        <w:rPr>
          <w:rFonts w:ascii="Calibri" w:hAnsi="Calibri" w:cs="Arial"/>
          <w:b/>
          <w:i/>
          <w:sz w:val="24"/>
          <w:szCs w:val="24"/>
        </w:rPr>
      </w:pPr>
    </w:p>
    <w:p w14:paraId="470DCF41" w14:textId="77777777" w:rsidR="00874F25" w:rsidRPr="00826BB9" w:rsidRDefault="00874F25" w:rsidP="005E5D3C">
      <w:pPr>
        <w:spacing w:line="25" w:lineRule="atLeast"/>
        <w:rPr>
          <w:rFonts w:ascii="Calibri" w:hAnsi="Calibri" w:cs="Arial"/>
          <w:sz w:val="24"/>
          <w:szCs w:val="24"/>
        </w:rPr>
      </w:pPr>
      <w:r w:rsidRPr="008B2CAA">
        <w:rPr>
          <w:rFonts w:ascii="Calibri" w:hAnsi="Calibri" w:cs="Arial"/>
          <w:sz w:val="24"/>
          <w:szCs w:val="24"/>
        </w:rPr>
        <w:t>This policy has been approved by St. Senan’s Education Office, acting on behalf of the Patron</w:t>
      </w:r>
      <w:r w:rsidR="00826BB9">
        <w:rPr>
          <w:rFonts w:ascii="Calibri" w:hAnsi="Calibri" w:cs="Arial"/>
          <w:sz w:val="24"/>
          <w:szCs w:val="24"/>
        </w:rPr>
        <w:t>, the Bishop of Killaloe</w:t>
      </w:r>
    </w:p>
    <w:p w14:paraId="77D4C188" w14:textId="77777777" w:rsidR="00874F25" w:rsidRPr="008B2CAA" w:rsidRDefault="00874F25" w:rsidP="005E5D3C">
      <w:pPr>
        <w:spacing w:after="0" w:line="25" w:lineRule="atLeast"/>
        <w:rPr>
          <w:rFonts w:ascii="Calibri" w:hAnsi="Calibri" w:cs="Arial"/>
          <w:b/>
          <w:i/>
          <w:sz w:val="24"/>
          <w:szCs w:val="24"/>
        </w:rPr>
      </w:pPr>
    </w:p>
    <w:p w14:paraId="38118534" w14:textId="77777777" w:rsidR="00F802A9" w:rsidRPr="008B2CAA" w:rsidRDefault="00F802A9" w:rsidP="005E5D3C">
      <w:pPr>
        <w:rPr>
          <w:rFonts w:ascii="Calibri" w:hAnsi="Calibri"/>
          <w:sz w:val="24"/>
          <w:szCs w:val="24"/>
        </w:rPr>
      </w:pPr>
    </w:p>
    <w:sectPr w:rsidR="00F802A9" w:rsidRPr="008B2CAA" w:rsidSect="00A461A3">
      <w:headerReference w:type="even" r:id="rId7"/>
      <w:footerReference w:type="even" r:id="rId8"/>
      <w:footerReference w:type="default" r:id="rId9"/>
      <w:pgSz w:w="12240" w:h="15840"/>
      <w:pgMar w:top="1077" w:right="1077" w:bottom="567" w:left="107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46C3" w14:textId="77777777" w:rsidR="00F45A59" w:rsidRDefault="00F45A59">
      <w:r>
        <w:separator/>
      </w:r>
    </w:p>
  </w:endnote>
  <w:endnote w:type="continuationSeparator" w:id="0">
    <w:p w14:paraId="4902CD7E" w14:textId="77777777" w:rsidR="00F45A59" w:rsidRDefault="00F4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8F05" w14:textId="77777777" w:rsidR="00A461A3" w:rsidRDefault="00A461A3">
    <w:pPr>
      <w:pStyle w:val="Footer"/>
    </w:pPr>
  </w:p>
  <w:p w14:paraId="2B2C901B" w14:textId="77777777" w:rsidR="00A461A3" w:rsidRDefault="00A461A3">
    <w:pPr>
      <w:pStyle w:val="FooterEven"/>
    </w:pPr>
    <w:r>
      <w:t xml:space="preserve">Page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0BC1" w14:textId="77777777" w:rsidR="00A461A3" w:rsidRPr="005D484F" w:rsidRDefault="00A461A3" w:rsidP="00A461A3">
    <w:pPr>
      <w:pStyle w:val="FooterOdd"/>
      <w:jc w:val="center"/>
      <w:rPr>
        <w:color w:val="A04DA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9290" w14:textId="77777777" w:rsidR="00F45A59" w:rsidRDefault="00F45A59">
      <w:r>
        <w:separator/>
      </w:r>
    </w:p>
  </w:footnote>
  <w:footnote w:type="continuationSeparator" w:id="0">
    <w:p w14:paraId="6BECC575" w14:textId="77777777" w:rsidR="00F45A59" w:rsidRDefault="00F4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C7A1" w14:textId="77777777" w:rsidR="00A461A3" w:rsidRDefault="00A461A3">
    <w:pPr>
      <w:pStyle w:val="HeaderEven"/>
    </w:pPr>
    <w:r>
      <w:t>[Type the document title]</w:t>
    </w:r>
  </w:p>
  <w:p w14:paraId="65703152" w14:textId="77777777" w:rsidR="00A461A3" w:rsidRDefault="00A4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6C"/>
    <w:multiLevelType w:val="multilevel"/>
    <w:tmpl w:val="B212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15FEA"/>
    <w:multiLevelType w:val="hybridMultilevel"/>
    <w:tmpl w:val="D1F68784"/>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638C8"/>
    <w:multiLevelType w:val="hybridMultilevel"/>
    <w:tmpl w:val="21A89418"/>
    <w:lvl w:ilvl="0" w:tplc="1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F7250"/>
    <w:multiLevelType w:val="hybridMultilevel"/>
    <w:tmpl w:val="936ACA0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color w:val="auto"/>
        <w:sz w:val="22"/>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C692A"/>
    <w:multiLevelType w:val="hybridMultilevel"/>
    <w:tmpl w:val="E12CED9A"/>
    <w:lvl w:ilvl="0" w:tplc="1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C28AA"/>
    <w:multiLevelType w:val="hybridMultilevel"/>
    <w:tmpl w:val="8996C1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80B4B"/>
    <w:multiLevelType w:val="hybridMultilevel"/>
    <w:tmpl w:val="D9F65152"/>
    <w:lvl w:ilvl="0" w:tplc="2E4A406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A332D"/>
    <w:multiLevelType w:val="multilevel"/>
    <w:tmpl w:val="ECBA1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A7F15"/>
    <w:multiLevelType w:val="hybridMultilevel"/>
    <w:tmpl w:val="49D02054"/>
    <w:lvl w:ilvl="0" w:tplc="1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F6791"/>
    <w:multiLevelType w:val="hybridMultilevel"/>
    <w:tmpl w:val="FA4AAD0A"/>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BF711C"/>
    <w:multiLevelType w:val="hybridMultilevel"/>
    <w:tmpl w:val="10A6F7B2"/>
    <w:lvl w:ilvl="0" w:tplc="04090001">
      <w:start w:val="1"/>
      <w:numFmt w:val="bullet"/>
      <w:lvlText w:val=""/>
      <w:lvlJc w:val="left"/>
      <w:pPr>
        <w:tabs>
          <w:tab w:val="num" w:pos="720"/>
        </w:tabs>
        <w:ind w:left="72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457FB"/>
    <w:multiLevelType w:val="multilevel"/>
    <w:tmpl w:val="EAA0A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385861">
    <w:abstractNumId w:val="29"/>
  </w:num>
  <w:num w:numId="2" w16cid:durableId="1595779">
    <w:abstractNumId w:val="15"/>
  </w:num>
  <w:num w:numId="3" w16cid:durableId="1672945998">
    <w:abstractNumId w:val="5"/>
  </w:num>
  <w:num w:numId="4" w16cid:durableId="594097138">
    <w:abstractNumId w:val="16"/>
  </w:num>
  <w:num w:numId="5" w16cid:durableId="637993451">
    <w:abstractNumId w:val="8"/>
  </w:num>
  <w:num w:numId="6" w16cid:durableId="261186296">
    <w:abstractNumId w:val="17"/>
  </w:num>
  <w:num w:numId="7" w16cid:durableId="818419288">
    <w:abstractNumId w:val="1"/>
  </w:num>
  <w:num w:numId="8" w16cid:durableId="819231956">
    <w:abstractNumId w:val="38"/>
  </w:num>
  <w:num w:numId="9" w16cid:durableId="2040353387">
    <w:abstractNumId w:val="21"/>
  </w:num>
  <w:num w:numId="10" w16cid:durableId="1885171184">
    <w:abstractNumId w:val="10"/>
  </w:num>
  <w:num w:numId="11" w16cid:durableId="1075476850">
    <w:abstractNumId w:val="26"/>
  </w:num>
  <w:num w:numId="12" w16cid:durableId="1064789784">
    <w:abstractNumId w:val="31"/>
  </w:num>
  <w:num w:numId="13" w16cid:durableId="1088885688">
    <w:abstractNumId w:val="9"/>
  </w:num>
  <w:num w:numId="14" w16cid:durableId="1228347166">
    <w:abstractNumId w:val="37"/>
  </w:num>
  <w:num w:numId="15" w16cid:durableId="309403703">
    <w:abstractNumId w:val="19"/>
  </w:num>
  <w:num w:numId="16" w16cid:durableId="992441617">
    <w:abstractNumId w:val="0"/>
  </w:num>
  <w:num w:numId="17" w16cid:durableId="1009211623">
    <w:abstractNumId w:val="22"/>
  </w:num>
  <w:num w:numId="18" w16cid:durableId="345862578">
    <w:abstractNumId w:val="3"/>
  </w:num>
  <w:num w:numId="19" w16cid:durableId="271129914">
    <w:abstractNumId w:val="13"/>
  </w:num>
  <w:num w:numId="20" w16cid:durableId="909122106">
    <w:abstractNumId w:val="36"/>
  </w:num>
  <w:num w:numId="21" w16cid:durableId="598100866">
    <w:abstractNumId w:val="23"/>
  </w:num>
  <w:num w:numId="22" w16cid:durableId="2072148632">
    <w:abstractNumId w:val="33"/>
  </w:num>
  <w:num w:numId="23" w16cid:durableId="1973751651">
    <w:abstractNumId w:val="7"/>
  </w:num>
  <w:num w:numId="24" w16cid:durableId="1256288506">
    <w:abstractNumId w:val="11"/>
  </w:num>
  <w:num w:numId="25" w16cid:durableId="1013916310">
    <w:abstractNumId w:val="34"/>
  </w:num>
  <w:num w:numId="26" w16cid:durableId="1916813094">
    <w:abstractNumId w:val="4"/>
  </w:num>
  <w:num w:numId="27" w16cid:durableId="777063018">
    <w:abstractNumId w:val="28"/>
  </w:num>
  <w:num w:numId="28" w16cid:durableId="754866649">
    <w:abstractNumId w:val="18"/>
  </w:num>
  <w:num w:numId="29" w16cid:durableId="13115188">
    <w:abstractNumId w:val="2"/>
  </w:num>
  <w:num w:numId="30" w16cid:durableId="139465252">
    <w:abstractNumId w:val="30"/>
  </w:num>
  <w:num w:numId="31" w16cid:durableId="1341615919">
    <w:abstractNumId w:val="12"/>
  </w:num>
  <w:num w:numId="32" w16cid:durableId="657349787">
    <w:abstractNumId w:val="14"/>
  </w:num>
  <w:num w:numId="33" w16cid:durableId="1982541768">
    <w:abstractNumId w:val="27"/>
  </w:num>
  <w:num w:numId="34" w16cid:durableId="1273855014">
    <w:abstractNumId w:val="32"/>
  </w:num>
  <w:num w:numId="35" w16cid:durableId="1810047196">
    <w:abstractNumId w:val="39"/>
  </w:num>
  <w:num w:numId="36" w16cid:durableId="1367438805">
    <w:abstractNumId w:val="25"/>
  </w:num>
  <w:num w:numId="37" w16cid:durableId="376203868">
    <w:abstractNumId w:val="20"/>
  </w:num>
  <w:num w:numId="38" w16cid:durableId="112555007">
    <w:abstractNumId w:val="35"/>
  </w:num>
  <w:num w:numId="39" w16cid:durableId="719062663">
    <w:abstractNumId w:val="6"/>
  </w:num>
  <w:num w:numId="40" w16cid:durableId="12394857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25"/>
    <w:rsid w:val="00031F6E"/>
    <w:rsid w:val="000745CE"/>
    <w:rsid w:val="000871D4"/>
    <w:rsid w:val="000B3BDA"/>
    <w:rsid w:val="000E7AFB"/>
    <w:rsid w:val="001D541B"/>
    <w:rsid w:val="001E2479"/>
    <w:rsid w:val="0026574A"/>
    <w:rsid w:val="002936F4"/>
    <w:rsid w:val="002D00D9"/>
    <w:rsid w:val="00331118"/>
    <w:rsid w:val="00361994"/>
    <w:rsid w:val="003A7BDF"/>
    <w:rsid w:val="00437B31"/>
    <w:rsid w:val="00441774"/>
    <w:rsid w:val="004B18F6"/>
    <w:rsid w:val="004B6DB3"/>
    <w:rsid w:val="004C7C08"/>
    <w:rsid w:val="005E5D3C"/>
    <w:rsid w:val="007C4D65"/>
    <w:rsid w:val="00826BB9"/>
    <w:rsid w:val="00832EA7"/>
    <w:rsid w:val="00840A08"/>
    <w:rsid w:val="00874F25"/>
    <w:rsid w:val="0088727C"/>
    <w:rsid w:val="008B2CAA"/>
    <w:rsid w:val="008C76B7"/>
    <w:rsid w:val="008E317D"/>
    <w:rsid w:val="009438DA"/>
    <w:rsid w:val="009A045D"/>
    <w:rsid w:val="009A6218"/>
    <w:rsid w:val="00A461A3"/>
    <w:rsid w:val="00B0586D"/>
    <w:rsid w:val="00C56D09"/>
    <w:rsid w:val="00CB1B49"/>
    <w:rsid w:val="00CF268A"/>
    <w:rsid w:val="00CF466F"/>
    <w:rsid w:val="00D94787"/>
    <w:rsid w:val="00DA3DC1"/>
    <w:rsid w:val="00E07288"/>
    <w:rsid w:val="00EB01A3"/>
    <w:rsid w:val="00EE3AB3"/>
    <w:rsid w:val="00F045BA"/>
    <w:rsid w:val="00F16009"/>
    <w:rsid w:val="00F45A59"/>
    <w:rsid w:val="00F802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13C3A"/>
  <w15:docId w15:val="{08862239-259E-40B9-A91B-6C73EE3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F25"/>
    <w:pPr>
      <w:spacing w:after="180" w:line="264" w:lineRule="auto"/>
    </w:pPr>
    <w:rPr>
      <w:rFonts w:ascii="Tw Cen MT" w:eastAsia="Tw Cen MT" w:hAnsi="Tw Cen MT"/>
      <w:sz w:val="23"/>
      <w:lang w:val="en-US" w:eastAsia="ja-JP"/>
    </w:rPr>
  </w:style>
  <w:style w:type="paragraph" w:styleId="Heading1">
    <w:name w:val="heading 1"/>
    <w:basedOn w:val="Normal"/>
    <w:next w:val="Normal"/>
    <w:link w:val="Heading1Char"/>
    <w:qFormat/>
    <w:rsid w:val="00874F25"/>
    <w:pPr>
      <w:spacing w:before="300" w:after="80" w:line="240" w:lineRule="auto"/>
      <w:outlineLvl w:val="0"/>
    </w:pPr>
    <w:rPr>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045BA"/>
    <w:rPr>
      <w:rFonts w:ascii="Copperplate Gothic Light" w:hAnsi="Copperplate Gothic Light" w:cs="Arial"/>
      <w:sz w:val="20"/>
    </w:rPr>
  </w:style>
  <w:style w:type="character" w:customStyle="1" w:styleId="Heading1Char">
    <w:name w:val="Heading 1 Char"/>
    <w:link w:val="Heading1"/>
    <w:rsid w:val="00874F25"/>
    <w:rPr>
      <w:rFonts w:ascii="Tw Cen MT" w:eastAsia="Tw Cen MT" w:hAnsi="Tw Cen MT"/>
      <w:caps/>
      <w:color w:val="775F55"/>
      <w:sz w:val="32"/>
      <w:szCs w:val="32"/>
      <w:lang w:val="en-US" w:eastAsia="ja-JP" w:bidi="ar-SA"/>
    </w:rPr>
  </w:style>
  <w:style w:type="paragraph" w:styleId="Footer">
    <w:name w:val="footer"/>
    <w:basedOn w:val="Normal"/>
    <w:link w:val="FooterChar"/>
    <w:unhideWhenUsed/>
    <w:rsid w:val="00874F25"/>
    <w:pPr>
      <w:tabs>
        <w:tab w:val="center" w:pos="4320"/>
        <w:tab w:val="right" w:pos="8640"/>
      </w:tabs>
    </w:pPr>
  </w:style>
  <w:style w:type="character" w:customStyle="1" w:styleId="FooterChar">
    <w:name w:val="Footer Char"/>
    <w:link w:val="Footer"/>
    <w:rsid w:val="00874F25"/>
    <w:rPr>
      <w:rFonts w:ascii="Tw Cen MT" w:eastAsia="Tw Cen MT" w:hAnsi="Tw Cen MT"/>
      <w:sz w:val="23"/>
      <w:lang w:val="en-US" w:eastAsia="ja-JP" w:bidi="ar-SA"/>
    </w:rPr>
  </w:style>
  <w:style w:type="paragraph" w:styleId="Header">
    <w:name w:val="header"/>
    <w:basedOn w:val="Normal"/>
    <w:link w:val="HeaderChar"/>
    <w:unhideWhenUsed/>
    <w:rsid w:val="00874F25"/>
    <w:pPr>
      <w:tabs>
        <w:tab w:val="center" w:pos="4320"/>
        <w:tab w:val="right" w:pos="8640"/>
      </w:tabs>
    </w:pPr>
  </w:style>
  <w:style w:type="character" w:customStyle="1" w:styleId="HeaderChar">
    <w:name w:val="Header Char"/>
    <w:link w:val="Header"/>
    <w:rsid w:val="00874F25"/>
    <w:rPr>
      <w:rFonts w:ascii="Tw Cen MT" w:eastAsia="Tw Cen MT" w:hAnsi="Tw Cen MT"/>
      <w:sz w:val="23"/>
      <w:lang w:val="en-US" w:eastAsia="ja-JP" w:bidi="ar-SA"/>
    </w:rPr>
  </w:style>
  <w:style w:type="paragraph" w:styleId="Subtitle">
    <w:name w:val="Subtitle"/>
    <w:basedOn w:val="Normal"/>
    <w:link w:val="SubtitleChar"/>
    <w:qFormat/>
    <w:rsid w:val="00874F25"/>
    <w:pPr>
      <w:spacing w:after="720" w:line="240" w:lineRule="auto"/>
    </w:pPr>
    <w:rPr>
      <w:b/>
      <w:caps/>
      <w:color w:val="DD8047"/>
      <w:spacing w:val="50"/>
      <w:sz w:val="24"/>
      <w:szCs w:val="22"/>
    </w:rPr>
  </w:style>
  <w:style w:type="character" w:customStyle="1" w:styleId="SubtitleChar">
    <w:name w:val="Subtitle Char"/>
    <w:link w:val="Subtitle"/>
    <w:rsid w:val="00874F25"/>
    <w:rPr>
      <w:rFonts w:ascii="Tw Cen MT" w:eastAsia="Tw Cen MT" w:hAnsi="Tw Cen MT"/>
      <w:b/>
      <w:caps/>
      <w:color w:val="DD8047"/>
      <w:spacing w:val="50"/>
      <w:sz w:val="24"/>
      <w:szCs w:val="22"/>
      <w:lang w:val="en-US" w:eastAsia="ja-JP" w:bidi="ar-SA"/>
    </w:rPr>
  </w:style>
  <w:style w:type="paragraph" w:styleId="Title">
    <w:name w:val="Title"/>
    <w:basedOn w:val="Normal"/>
    <w:link w:val="TitleChar"/>
    <w:qFormat/>
    <w:rsid w:val="00874F25"/>
    <w:pPr>
      <w:spacing w:after="0" w:line="240" w:lineRule="auto"/>
    </w:pPr>
    <w:rPr>
      <w:color w:val="775F55"/>
      <w:sz w:val="72"/>
      <w:szCs w:val="48"/>
    </w:rPr>
  </w:style>
  <w:style w:type="character" w:customStyle="1" w:styleId="TitleChar">
    <w:name w:val="Title Char"/>
    <w:link w:val="Title"/>
    <w:rsid w:val="00874F25"/>
    <w:rPr>
      <w:rFonts w:ascii="Tw Cen MT" w:eastAsia="Tw Cen MT" w:hAnsi="Tw Cen MT"/>
      <w:color w:val="775F55"/>
      <w:sz w:val="72"/>
      <w:szCs w:val="48"/>
      <w:lang w:val="en-US" w:eastAsia="ja-JP" w:bidi="ar-SA"/>
    </w:rPr>
  </w:style>
  <w:style w:type="paragraph" w:styleId="ListParagraph">
    <w:name w:val="List Paragraph"/>
    <w:basedOn w:val="Normal"/>
    <w:qFormat/>
    <w:rsid w:val="00874F25"/>
    <w:pPr>
      <w:ind w:left="720"/>
      <w:contextualSpacing/>
    </w:pPr>
  </w:style>
  <w:style w:type="paragraph" w:styleId="NoSpacing">
    <w:name w:val="No Spacing"/>
    <w:basedOn w:val="Normal"/>
    <w:link w:val="NoSpacingChar"/>
    <w:qFormat/>
    <w:rsid w:val="00874F25"/>
    <w:pPr>
      <w:spacing w:after="0" w:line="240" w:lineRule="auto"/>
    </w:pPr>
  </w:style>
  <w:style w:type="character" w:styleId="Strong">
    <w:name w:val="Strong"/>
    <w:qFormat/>
    <w:rsid w:val="00874F25"/>
    <w:rPr>
      <w:rFonts w:ascii="Tw Cen MT" w:hAnsi="Tw Cen MT"/>
      <w:b/>
      <w:color w:val="DD8047"/>
    </w:rPr>
  </w:style>
  <w:style w:type="character" w:customStyle="1" w:styleId="NoSpacingChar">
    <w:name w:val="No Spacing Char"/>
    <w:link w:val="NoSpacing"/>
    <w:rsid w:val="00874F25"/>
    <w:rPr>
      <w:rFonts w:ascii="Tw Cen MT" w:eastAsia="Tw Cen MT" w:hAnsi="Tw Cen MT"/>
      <w:sz w:val="23"/>
      <w:lang w:val="en-US" w:eastAsia="ja-JP" w:bidi="ar-SA"/>
    </w:rPr>
  </w:style>
  <w:style w:type="paragraph" w:customStyle="1" w:styleId="HeaderEven">
    <w:name w:val="Header Even"/>
    <w:basedOn w:val="Normal"/>
    <w:semiHidden/>
    <w:unhideWhenUsed/>
    <w:qFormat/>
    <w:rsid w:val="00874F25"/>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semiHidden/>
    <w:unhideWhenUsed/>
    <w:rsid w:val="00874F25"/>
    <w:pPr>
      <w:pBdr>
        <w:top w:val="single" w:sz="4" w:space="1" w:color="94B6D2"/>
      </w:pBdr>
    </w:pPr>
    <w:rPr>
      <w:color w:val="775F55"/>
      <w:sz w:val="20"/>
    </w:rPr>
  </w:style>
  <w:style w:type="paragraph" w:customStyle="1" w:styleId="HeaderOdd">
    <w:name w:val="Header Odd"/>
    <w:basedOn w:val="Normal"/>
    <w:unhideWhenUsed/>
    <w:qFormat/>
    <w:rsid w:val="00874F25"/>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semiHidden/>
    <w:unhideWhenUsed/>
    <w:qFormat/>
    <w:rsid w:val="00874F25"/>
    <w:pPr>
      <w:pBdr>
        <w:top w:val="single" w:sz="4" w:space="1" w:color="94B6D2"/>
      </w:pBdr>
      <w:jc w:val="right"/>
    </w:pPr>
    <w:rPr>
      <w:color w:val="775F55"/>
      <w:sz w:val="20"/>
    </w:rPr>
  </w:style>
  <w:style w:type="paragraph" w:customStyle="1" w:styleId="style4">
    <w:name w:val="style4"/>
    <w:basedOn w:val="Normal"/>
    <w:rsid w:val="00874F25"/>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B">
    <w:name w:val="B"/>
    <w:aliases w:val="Normal_circular_web"/>
    <w:basedOn w:val="Normal"/>
    <w:rsid w:val="00874F25"/>
    <w:pPr>
      <w:spacing w:after="0" w:line="240" w:lineRule="auto"/>
    </w:pPr>
    <w:rPr>
      <w:rFonts w:ascii="Arial" w:eastAsia="Times New Roman" w:hAnsi="Arial"/>
      <w:sz w:val="22"/>
      <w:szCs w:val="24"/>
      <w:lang w:val="en-GB" w:eastAsia="en-US"/>
    </w:rPr>
  </w:style>
  <w:style w:type="paragraph" w:styleId="BalloonText">
    <w:name w:val="Balloon Text"/>
    <w:basedOn w:val="Normal"/>
    <w:link w:val="BalloonTextChar"/>
    <w:rsid w:val="001E2479"/>
    <w:pPr>
      <w:spacing w:after="0" w:line="240" w:lineRule="auto"/>
    </w:pPr>
    <w:rPr>
      <w:rFonts w:ascii="Tahoma" w:hAnsi="Tahoma" w:cs="Tahoma"/>
      <w:sz w:val="16"/>
      <w:szCs w:val="16"/>
    </w:rPr>
  </w:style>
  <w:style w:type="character" w:customStyle="1" w:styleId="BalloonTextChar">
    <w:name w:val="Balloon Text Char"/>
    <w:link w:val="BalloonText"/>
    <w:rsid w:val="001E2479"/>
    <w:rPr>
      <w:rFonts w:ascii="Tahoma" w:eastAsia="Tw Cen MT"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Crinkill National School</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Guinan</dc:creator>
  <cp:lastModifiedBy>Ciara Lynch</cp:lastModifiedBy>
  <cp:revision>2</cp:revision>
  <cp:lastPrinted>2017-03-06T10:39:00Z</cp:lastPrinted>
  <dcterms:created xsi:type="dcterms:W3CDTF">2023-09-18T19:11:00Z</dcterms:created>
  <dcterms:modified xsi:type="dcterms:W3CDTF">2023-09-18T19:11:00Z</dcterms:modified>
</cp:coreProperties>
</file>